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98" w:rsidRDefault="008D57D5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Исполнительный директор ООО «ЭТС»</w:t>
      </w: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А.В. Фабер</w:t>
      </w: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"11" января 2016г.</w:t>
      </w: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98" w:rsidRP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6B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6B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ЭНЕРГОСБЕРЕЖЕНИЯ </w:t>
      </w: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6B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 ПОВЫШЕНИЯ </w:t>
      </w:r>
    </w:p>
    <w:p w:rsidR="00ED6B98" w:rsidRP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6B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ЭНЕРГЕТИЧЕСКОЙ</w:t>
      </w:r>
    </w:p>
    <w:p w:rsidR="00ED6B98" w:rsidRP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6B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ЭФФЕКТИВНОСТИ  </w:t>
      </w: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«ЭНЕРГОТЕХСЕРВИС»  (ООО»ЭТС»)</w:t>
      </w: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ПЕРИОД ДО 2018</w:t>
      </w:r>
      <w:r w:rsidRPr="00B2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D6B98" w:rsidRPr="00B20BC4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ED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98" w:rsidRDefault="00ED6B98" w:rsidP="0031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087" w:rsidRPr="00ED6B98" w:rsidRDefault="00ED6B98" w:rsidP="008C2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6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8C2087" w:rsidRPr="00B20BC4" w:rsidRDefault="008C2087" w:rsidP="000042F7">
      <w:pPr>
        <w:spacing w:before="195" w:after="195" w:line="341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 ДОКУМЕНТЫ</w:t>
      </w:r>
    </w:p>
    <w:p w:rsidR="008C2087" w:rsidRPr="00B20BC4" w:rsidRDefault="008C2087" w:rsidP="000042F7">
      <w:pPr>
        <w:spacing w:before="195" w:after="195" w:line="341" w:lineRule="atLeast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</w:t>
      </w:r>
      <w:r w:rsidR="000042F7"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зидента РФ от 04.06.2008 №889 «</w:t>
      </w: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мерах по повышению энергетической и экологической эффективности российской экономики», ставящий задачу снизить на 40% энергоемкость валового внутреннего продукта Российской Федерации;</w:t>
      </w:r>
    </w:p>
    <w:p w:rsidR="008C2087" w:rsidRPr="00B20BC4" w:rsidRDefault="008C2087" w:rsidP="000042F7">
      <w:pPr>
        <w:spacing w:before="195" w:after="195" w:line="341" w:lineRule="atLeast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C2087" w:rsidRPr="00B20BC4" w:rsidRDefault="008C2087" w:rsidP="000042F7">
      <w:pPr>
        <w:spacing w:before="195" w:after="195" w:line="341" w:lineRule="atLeast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01.12.2009 №1830-р «План мероприятий по энергосбережению и повышению энергетической эффективности в Российской Федерации».</w:t>
      </w:r>
    </w:p>
    <w:p w:rsidR="008C2087" w:rsidRPr="00B20BC4" w:rsidRDefault="000042F7" w:rsidP="000042F7">
      <w:pPr>
        <w:tabs>
          <w:tab w:val="left" w:pos="9355"/>
        </w:tabs>
        <w:spacing w:before="195" w:after="195" w:line="341" w:lineRule="atLeast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8C2087"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определяют целостную систему правовых, административных и экономических мер, стимулирующих эффективное использование энергии, а именно: </w:t>
      </w:r>
      <w:r w:rsidR="008C2087"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экономических механизмов, стимулирующих эффективное использование энергии; </w:t>
      </w:r>
      <w:r w:rsidR="008C2087"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специализированного бизнеса в области энергосбережения; </w:t>
      </w:r>
      <w:r w:rsidR="008C2087" w:rsidRPr="00B20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популяризация энергосбережения.</w:t>
      </w:r>
    </w:p>
    <w:tbl>
      <w:tblPr>
        <w:tblW w:w="0" w:type="auto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8D57D5" w:rsidRPr="00B20BC4" w:rsidTr="000042F7">
        <w:trPr>
          <w:trHeight w:val="6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C208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D57D5" w:rsidRPr="007563C1">
              <w:rPr>
                <w:rFonts w:ascii="Times New Roman" w:eastAsia="Calibri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00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"Программа энергосбережения и повышения энергетическ</w:t>
            </w:r>
            <w:r w:rsidR="00916D4F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ой эффективности ООО «ЭТС»</w:t>
            </w: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42F7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D4F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на 2016</w:t>
            </w: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период до </w:t>
            </w:r>
            <w:r w:rsidR="00502E5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года" </w:t>
            </w:r>
          </w:p>
        </w:tc>
      </w:tr>
      <w:tr w:rsidR="008D57D5" w:rsidRPr="00B20BC4" w:rsidTr="000042F7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Основание для разработки       </w:t>
            </w:r>
          </w:p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Программы           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2F2EE4" w:rsidP="0000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D57D5" w:rsidRPr="00B20BC4" w:rsidTr="000042F7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Заказчик Программы  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6B4DA9" w:rsidP="0000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тарифного регулирования и энергетики Челябинской области</w:t>
            </w:r>
          </w:p>
        </w:tc>
      </w:tr>
      <w:tr w:rsidR="008D57D5" w:rsidRPr="00B20BC4" w:rsidTr="000042F7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Основные разработчики          </w:t>
            </w:r>
          </w:p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Программы           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2F2EE4" w:rsidP="0000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ООО «ЭТС»</w:t>
            </w:r>
            <w:r w:rsidR="006B4DA9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тарифного регулирования и энергетики Челябинской области</w:t>
            </w:r>
          </w:p>
        </w:tc>
      </w:tr>
      <w:tr w:rsidR="008D57D5" w:rsidRPr="00B20BC4" w:rsidTr="000042F7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Цели и задачи Программы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2F7" w:rsidRPr="00B20BC4" w:rsidRDefault="000042F7" w:rsidP="0091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16D4F" w:rsidRPr="00B20BC4" w:rsidRDefault="00916D4F" w:rsidP="0091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BE3AD3" w:rsidRPr="00B20BC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Pr="00B2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C2" w:rsidRPr="00B20BC4" w:rsidRDefault="00B061C2" w:rsidP="0091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F7" w:rsidRPr="00B20BC4" w:rsidRDefault="000042F7" w:rsidP="0091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74C1" w:rsidRPr="00B20BC4" w:rsidRDefault="001774C1" w:rsidP="007F7845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 w:rsidR="00BE3AD3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управление </w:t>
            </w:r>
            <w:r w:rsidR="00BA0EDD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энергосбережением;</w:t>
            </w: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D422F" w:rsidRPr="00BA0EDD" w:rsidRDefault="003D6224" w:rsidP="00BE3AD3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D422F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одерниз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ировать электросетевое хозяйство (электро</w:t>
            </w:r>
            <w:r w:rsidR="00BD422F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е, сети),  используемое</w:t>
            </w:r>
            <w:r w:rsidR="00BD422F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передачи </w:t>
            </w:r>
            <w:r w:rsidR="00BA0EDD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электрической    энергии;</w:t>
            </w:r>
            <w:r w:rsidR="00BD422F" w:rsidRPr="00BA0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3D6224" w:rsidRPr="003D6224" w:rsidRDefault="003D6224" w:rsidP="007F7845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224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мероприятия по</w:t>
            </w:r>
            <w:r w:rsidR="0059736B" w:rsidRPr="003D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сокращению потерь </w:t>
            </w:r>
            <w:r w:rsidR="0059736B" w:rsidRPr="003D62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электрической      энергии при</w:t>
            </w:r>
            <w:r w:rsidRPr="003D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</w:t>
            </w:r>
            <w:r w:rsidR="0059736B" w:rsidRPr="003D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передаче</w:t>
            </w:r>
            <w:r w:rsidR="004B1A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736B" w:rsidRPr="00B20BC4" w:rsidRDefault="003D6224" w:rsidP="0059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4) </w:t>
            </w:r>
            <w:r w:rsidR="0059736B" w:rsidRPr="003D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Оснастить </w:t>
            </w:r>
            <w:r w:rsidR="0059736B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приборами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36B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и автоматизированными системами учета    энергоресурсов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F7845" w:rsidRPr="00B20BC4" w:rsidRDefault="009F6DB9" w:rsidP="005E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5) </w:t>
            </w:r>
            <w:r w:rsidR="007F7845">
              <w:rPr>
                <w:rFonts w:ascii="Times New Roman" w:hAnsi="Times New Roman" w:cs="Times New Roman"/>
                <w:sz w:val="24"/>
                <w:szCs w:val="24"/>
              </w:rPr>
              <w:t>Проведение мер по повышению энергоэффективности на предприятии (ООО «ЭТС»)</w:t>
            </w:r>
            <w:r w:rsidR="00F9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7D5" w:rsidRPr="00B20BC4" w:rsidTr="000B1370">
        <w:trPr>
          <w:trHeight w:val="682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lastRenderedPageBreak/>
              <w:t xml:space="preserve">Сроки и этапы реализации       </w:t>
            </w:r>
          </w:p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Программы           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52E" w:rsidRDefault="0038252E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этап:</w:t>
            </w:r>
            <w:r w:rsidR="00F66B64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7F44" w:rsidRDefault="00F66B64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9D7F44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-2017</w:t>
            </w: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9D7F44"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8252E" w:rsidRDefault="0038252E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этап:</w:t>
            </w:r>
          </w:p>
          <w:p w:rsidR="00F66B64" w:rsidRPr="00B20BC4" w:rsidRDefault="005A0219" w:rsidP="005A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38252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82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57D5" w:rsidRPr="00B20BC4" w:rsidTr="000042F7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Затраты на Программу в целом и </w:t>
            </w:r>
          </w:p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по этапам           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Default="0038252E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затраты на выполнение Программы в целом:</w:t>
            </w:r>
          </w:p>
          <w:p w:rsidR="0038252E" w:rsidRDefault="0038252E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8252E" w:rsidRDefault="0038252E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 этапу:</w:t>
            </w:r>
          </w:p>
          <w:p w:rsidR="0038252E" w:rsidRPr="00B20BC4" w:rsidRDefault="0038252E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 этапу:</w:t>
            </w:r>
          </w:p>
        </w:tc>
      </w:tr>
      <w:tr w:rsidR="008D57D5" w:rsidRPr="00B20BC4" w:rsidTr="000042F7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Источники финансирования       </w:t>
            </w:r>
          </w:p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Программы           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3C1" w:rsidRPr="00D3700D" w:rsidRDefault="009D7F44" w:rsidP="00D3700D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C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</w:t>
            </w:r>
          </w:p>
          <w:p w:rsidR="004A4B68" w:rsidRPr="007563C1" w:rsidRDefault="004A4B68" w:rsidP="007563C1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заявителей (в рамках технологического присоединения)</w:t>
            </w:r>
          </w:p>
        </w:tc>
      </w:tr>
      <w:tr w:rsidR="008D57D5" w:rsidRPr="00B20BC4" w:rsidTr="000042F7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Основные мероприятия Программы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A3A" w:rsidRPr="00502E58" w:rsidRDefault="0038252E" w:rsidP="0095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A"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 w:rsidR="00502E5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  <w:r w:rsidRPr="00954A3A">
              <w:rPr>
                <w:rFonts w:ascii="Times New Roman" w:hAnsi="Times New Roman" w:cs="Times New Roman"/>
                <w:sz w:val="24"/>
                <w:szCs w:val="24"/>
              </w:rPr>
              <w:t xml:space="preserve"> энергоэ</w:t>
            </w:r>
            <w:r w:rsidR="00502E58"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 в деятельности предприятия</w:t>
            </w:r>
            <w:r w:rsidRPr="0095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D5" w:rsidRPr="00B20BC4" w:rsidTr="000042F7">
        <w:trPr>
          <w:trHeight w:val="8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75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Ожидаемые результаты           </w:t>
            </w:r>
          </w:p>
          <w:p w:rsidR="008D57D5" w:rsidRPr="007563C1" w:rsidRDefault="007563C1" w:rsidP="0075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выполнения Программы на </w:t>
            </w:r>
            <w:r w:rsidR="008D57D5" w:rsidRPr="007563C1">
              <w:rPr>
                <w:rFonts w:ascii="Times New Roman" w:eastAsia="Calibri" w:hAnsi="Times New Roman" w:cs="Times New Roman"/>
              </w:rPr>
              <w:t xml:space="preserve">конечный срок и на </w:t>
            </w:r>
            <w:r w:rsidRPr="007563C1">
              <w:rPr>
                <w:rFonts w:ascii="Times New Roman" w:eastAsia="Calibri" w:hAnsi="Times New Roman" w:cs="Times New Roman"/>
              </w:rPr>
              <w:t>п</w:t>
            </w:r>
            <w:r w:rsidR="008D57D5" w:rsidRPr="007563C1">
              <w:rPr>
                <w:rFonts w:ascii="Times New Roman" w:eastAsia="Calibri" w:hAnsi="Times New Roman" w:cs="Times New Roman"/>
              </w:rPr>
              <w:t xml:space="preserve">ервый этап (в натуральном </w:t>
            </w:r>
            <w:r w:rsidRPr="007563C1">
              <w:rPr>
                <w:rFonts w:ascii="Times New Roman" w:eastAsia="Calibri" w:hAnsi="Times New Roman" w:cs="Times New Roman"/>
              </w:rPr>
              <w:t>в</w:t>
            </w:r>
            <w:r w:rsidR="008D57D5" w:rsidRPr="007563C1">
              <w:rPr>
                <w:rFonts w:ascii="Times New Roman" w:eastAsia="Calibri" w:hAnsi="Times New Roman" w:cs="Times New Roman"/>
              </w:rPr>
              <w:t xml:space="preserve">ыражении)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B41DE" w:rsidRDefault="00BB41DE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целевых показателей энергосбережения и энергоэффективности </w:t>
            </w:r>
            <w:r w:rsidR="00907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менее, чем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3% </w:t>
            </w:r>
            <w:r w:rsidR="00907E25">
              <w:rPr>
                <w:rFonts w:ascii="Times New Roman" w:eastAsia="Calibri" w:hAnsi="Times New Roman" w:cs="Times New Roman"/>
                <w:sz w:val="24"/>
                <w:szCs w:val="24"/>
              </w:rPr>
              <w:t>от значений показателей 2016г.</w:t>
            </w:r>
          </w:p>
        </w:tc>
      </w:tr>
      <w:tr w:rsidR="008D57D5" w:rsidRPr="00B20BC4" w:rsidTr="000042F7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Ожидаемый экономический эффект </w:t>
            </w:r>
          </w:p>
          <w:p w:rsidR="008D57D5" w:rsidRPr="007563C1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3C1">
              <w:rPr>
                <w:rFonts w:ascii="Times New Roman" w:eastAsia="Calibri" w:hAnsi="Times New Roman" w:cs="Times New Roman"/>
              </w:rPr>
              <w:t xml:space="preserve">реализации Программы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C48" w:rsidRDefault="00BA0EDD" w:rsidP="00F9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за счет реализации мероприятий Программы </w:t>
            </w:r>
            <w:r w:rsidR="00F96C48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</w:t>
            </w:r>
            <w:r w:rsidRPr="00F96C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6C48" w:rsidRDefault="00BA0EDD" w:rsidP="00F9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48">
              <w:rPr>
                <w:rFonts w:ascii="Times New Roman" w:hAnsi="Times New Roman" w:cs="Times New Roman"/>
                <w:sz w:val="24"/>
                <w:szCs w:val="24"/>
              </w:rPr>
              <w:t>– экономии элект</w:t>
            </w:r>
            <w:r w:rsidR="00F96C48">
              <w:rPr>
                <w:rFonts w:ascii="Times New Roman" w:hAnsi="Times New Roman" w:cs="Times New Roman"/>
                <w:sz w:val="24"/>
                <w:szCs w:val="24"/>
              </w:rPr>
              <w:t xml:space="preserve">роэнергии </w:t>
            </w:r>
            <w:r w:rsidR="007664E4">
              <w:rPr>
                <w:rFonts w:ascii="Times New Roman" w:hAnsi="Times New Roman" w:cs="Times New Roman"/>
                <w:sz w:val="24"/>
                <w:szCs w:val="24"/>
              </w:rPr>
              <w:t>за 2016г.</w:t>
            </w:r>
            <w:r w:rsidR="00F96C48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менее </w:t>
            </w:r>
            <w:r w:rsidR="00794D26">
              <w:rPr>
                <w:rFonts w:ascii="Times New Roman" w:hAnsi="Times New Roman" w:cs="Times New Roman"/>
                <w:sz w:val="24"/>
                <w:szCs w:val="24"/>
              </w:rPr>
              <w:t>38892,35</w:t>
            </w:r>
            <w:r w:rsidR="00F96C48">
              <w:rPr>
                <w:rFonts w:ascii="Times New Roman" w:hAnsi="Times New Roman" w:cs="Times New Roman"/>
                <w:sz w:val="24"/>
                <w:szCs w:val="24"/>
              </w:rPr>
              <w:t xml:space="preserve"> кВт*ч</w:t>
            </w:r>
            <w:r w:rsidR="007664E4">
              <w:rPr>
                <w:rFonts w:ascii="Times New Roman" w:hAnsi="Times New Roman" w:cs="Times New Roman"/>
                <w:sz w:val="24"/>
                <w:szCs w:val="24"/>
              </w:rPr>
              <w:t xml:space="preserve">.; за 2017г. – не менее 40059,12 </w:t>
            </w:r>
            <w:r w:rsidR="007664E4">
              <w:rPr>
                <w:rFonts w:ascii="Times New Roman" w:hAnsi="Times New Roman" w:cs="Times New Roman"/>
                <w:sz w:val="24"/>
                <w:szCs w:val="24"/>
              </w:rPr>
              <w:t>кВт*ч.</w:t>
            </w:r>
            <w:r w:rsidR="007664E4">
              <w:rPr>
                <w:rFonts w:ascii="Times New Roman" w:hAnsi="Times New Roman" w:cs="Times New Roman"/>
                <w:sz w:val="24"/>
                <w:szCs w:val="24"/>
              </w:rPr>
              <w:t xml:space="preserve">, за 2018г. – не менее 41260,89 </w:t>
            </w:r>
            <w:r w:rsidR="007664E4">
              <w:rPr>
                <w:rFonts w:ascii="Times New Roman" w:hAnsi="Times New Roman" w:cs="Times New Roman"/>
                <w:sz w:val="24"/>
                <w:szCs w:val="24"/>
              </w:rPr>
              <w:t>кВт*ч.</w:t>
            </w:r>
          </w:p>
          <w:p w:rsidR="008D57D5" w:rsidRDefault="00BA0EDD" w:rsidP="00B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48">
              <w:rPr>
                <w:rFonts w:ascii="Times New Roman" w:hAnsi="Times New Roman" w:cs="Times New Roman"/>
                <w:sz w:val="24"/>
                <w:szCs w:val="24"/>
              </w:rPr>
              <w:t>– суммарно</w:t>
            </w:r>
            <w:r w:rsidR="00502E58">
              <w:rPr>
                <w:rFonts w:ascii="Times New Roman" w:hAnsi="Times New Roman" w:cs="Times New Roman"/>
                <w:sz w:val="24"/>
                <w:szCs w:val="24"/>
              </w:rPr>
              <w:t>й экономии средств бюджета</w:t>
            </w:r>
            <w:r w:rsidRPr="00F9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19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F96C48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</w:t>
            </w:r>
            <w:r w:rsidR="00B5582F">
              <w:rPr>
                <w:rFonts w:ascii="Times New Roman" w:hAnsi="Times New Roman" w:cs="Times New Roman"/>
                <w:sz w:val="24"/>
                <w:szCs w:val="24"/>
              </w:rPr>
              <w:t>ние  энергоресурсов: в 2016г</w:t>
            </w:r>
            <w:r w:rsidR="005A0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8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A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A0">
              <w:rPr>
                <w:rFonts w:ascii="Times New Roman" w:hAnsi="Times New Roman" w:cs="Times New Roman"/>
                <w:sz w:val="24"/>
                <w:szCs w:val="24"/>
              </w:rPr>
              <w:t>6798,66</w:t>
            </w:r>
            <w:r w:rsidR="005A021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02EA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582F" w:rsidRPr="00F96C48" w:rsidRDefault="00B5582F" w:rsidP="00B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2017-2018г.г. – 6809,69 тыс. руб.</w:t>
            </w:r>
          </w:p>
        </w:tc>
      </w:tr>
    </w:tbl>
    <w:p w:rsidR="008D57D5" w:rsidRPr="00B20BC4" w:rsidRDefault="008D57D5" w:rsidP="008D57D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087" w:rsidRPr="00B20BC4" w:rsidRDefault="008C2087" w:rsidP="008D57D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C2087" w:rsidRPr="00B20BC4" w:rsidSect="008D5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149"/>
      <w:bookmarkEnd w:id="1"/>
      <w:r w:rsidRPr="00B20B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</w:t>
      </w: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О ПРОГРАММЕ В ОБЛАСТИ ЭНЕРГОСБЕРЕЖЕНИЯ И ПОВЫШЕНИЯ</w:t>
      </w: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ЭНЕРГЕТИЧЕСКОЙ ЭФФЕКТИВНОСТИ РЕГУЛИРУЕМОЙ ОРГАНИЗАЦИИ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(заполняется в текущем периоде и на срок действия программы)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1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850"/>
        <w:gridCol w:w="475"/>
        <w:gridCol w:w="2218"/>
        <w:gridCol w:w="1134"/>
        <w:gridCol w:w="1276"/>
        <w:gridCol w:w="1326"/>
        <w:gridCol w:w="1417"/>
        <w:gridCol w:w="1276"/>
        <w:gridCol w:w="1176"/>
        <w:gridCol w:w="1276"/>
      </w:tblGrid>
      <w:tr w:rsidR="008D57D5" w:rsidRPr="00B20BC4" w:rsidTr="00186D4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2325A8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 xml:space="preserve"> N </w:t>
            </w:r>
          </w:p>
          <w:p w:rsidR="008D57D5" w:rsidRPr="002325A8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Целевой показатель</w:t>
            </w:r>
          </w:p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энергосбережения и</w:t>
            </w:r>
          </w:p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повышения энергетической</w:t>
            </w:r>
          </w:p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эффективности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Мероприятия по энергосбережению и повышению энергетической</w:t>
            </w:r>
          </w:p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эффективности для достижения целевого показателя</w:t>
            </w:r>
          </w:p>
        </w:tc>
        <w:tc>
          <w:tcPr>
            <w:tcW w:w="3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2325A8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5A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8D57D5" w:rsidRPr="00B20BC4" w:rsidTr="00186D41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из.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Значение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Период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проведения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Количественный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мероприятие,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Источник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натуральном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выражении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экономический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эффект,</w:t>
            </w:r>
          </w:p>
          <w:p w:rsidR="008D57D5" w:rsidRPr="00C25E81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5E81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65A" w:rsidRPr="00B20BC4" w:rsidTr="00186D41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Pr="00B20BC4" w:rsidRDefault="000F765A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Pr="000F765A" w:rsidRDefault="000F765A" w:rsidP="000F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о</w:t>
            </w:r>
            <w:r w:rsidRPr="000F765A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снащенность приборами учета (ПУ) каждого вида потребляемого энергетического ресурса</w:t>
            </w:r>
            <w:r w:rsidRPr="000F765A">
              <w:rPr>
                <w:rStyle w:val="apple-converted-space"/>
                <w:rFonts w:ascii="Times New Roman" w:hAnsi="Times New Roman" w:cs="Times New Roman"/>
                <w:color w:val="252525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Pr="00C25E81" w:rsidRDefault="000F765A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 от общего количества объектов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Pr="00C25E81" w:rsidRDefault="002325A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Pr="00C25E81" w:rsidRDefault="00C82551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Default="002325A8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Установка </w:t>
            </w:r>
            <w:r w:rsidR="00907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счетчиков электрической энергии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нового поколения</w:t>
            </w:r>
          </w:p>
          <w:p w:rsidR="00876D69" w:rsidRDefault="00876D69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7EEE" w:rsidRDefault="00547EEE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установка газового счетчика</w:t>
            </w:r>
          </w:p>
          <w:p w:rsidR="00876D69" w:rsidRDefault="00876D69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25A8" w:rsidRDefault="00876D69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установка счетчиков воды</w:t>
            </w:r>
          </w:p>
          <w:p w:rsidR="002325A8" w:rsidRDefault="002325A8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76D69" w:rsidRPr="00C25E81" w:rsidRDefault="00876D69" w:rsidP="0090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Default="00907E2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полугодие 2016г.</w:t>
            </w:r>
          </w:p>
          <w:p w:rsidR="00907E25" w:rsidRDefault="00907E2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499F" w:rsidRDefault="0079499F" w:rsidP="0054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7EEE" w:rsidRDefault="00980FCE" w:rsidP="0054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полугодие 206г.</w:t>
            </w:r>
          </w:p>
          <w:p w:rsidR="00C82551" w:rsidRDefault="00C82551" w:rsidP="0054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7EEE" w:rsidRPr="00C25E81" w:rsidRDefault="00547EEE" w:rsidP="0054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Default="0079499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980FCE" w:rsidRDefault="00980FCE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FCE" w:rsidRDefault="00980FCE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7EEE" w:rsidRDefault="00547EEE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25A8" w:rsidRDefault="002325A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2325A8" w:rsidRDefault="002325A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25A8" w:rsidRDefault="002325A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25A8" w:rsidRPr="00C25E81" w:rsidRDefault="002325A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Default="0079499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980FCE" w:rsidRDefault="00980FCE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FCE" w:rsidRDefault="00980FCE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FCE" w:rsidRDefault="00980FCE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FCE" w:rsidRDefault="0079499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547EEE" w:rsidRDefault="00547EEE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551" w:rsidRDefault="00C82551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7EEE" w:rsidRPr="00C25E81" w:rsidRDefault="0079499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51" w:rsidRDefault="00C82551" w:rsidP="00C8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551" w:rsidRDefault="00C82551" w:rsidP="00C8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551" w:rsidRDefault="00C82551" w:rsidP="00C8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2747F" w:rsidRPr="00C25E81" w:rsidRDefault="00C82551" w:rsidP="00C8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Default="003538E2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10549,86</w:t>
            </w:r>
          </w:p>
          <w:p w:rsidR="003538E2" w:rsidRDefault="003538E2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8E2" w:rsidRDefault="003538E2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8E2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785</w:t>
            </w: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Pr="00C25E81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27557,49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Default="003538E2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6372,67</w:t>
            </w: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139</w:t>
            </w: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Default="0037074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0748" w:rsidRPr="00C25E81" w:rsidRDefault="00CB1B2D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94,693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65A" w:rsidRPr="007F7845" w:rsidRDefault="0074362D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Указано количество приборов учета</w:t>
            </w:r>
            <w:r w:rsidR="0023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  <w:r w:rsidR="006A737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325A8">
              <w:rPr>
                <w:rFonts w:ascii="Times New Roman" w:eastAsia="Calibri" w:hAnsi="Times New Roman" w:cs="Times New Roman"/>
                <w:sz w:val="20"/>
                <w:szCs w:val="20"/>
              </w:rPr>
              <w:t>ергоресурсов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размещенных в зданиях ООО «ЭТС»</w:t>
            </w:r>
            <w:r w:rsidR="00232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(цех №69, №67, ЦРП-2)</w:t>
            </w:r>
          </w:p>
        </w:tc>
      </w:tr>
      <w:tr w:rsidR="00471528" w:rsidRPr="00B20BC4" w:rsidTr="00186D41"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Default="0047152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Pr="00502E58" w:rsidRDefault="00471528" w:rsidP="0047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</w:rPr>
            </w:pPr>
            <w:r w:rsidRPr="0047152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удельное потребление электроэнергии к ш</w:t>
            </w:r>
            <w:r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татной численности сотрудников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02" w:rsidRDefault="00471528" w:rsidP="002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0"/>
                <w:szCs w:val="20"/>
              </w:rPr>
            </w:pPr>
            <w:r w:rsidRPr="0047152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кВт·ч</w:t>
            </w:r>
            <w:r w:rsidR="00F10F4B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/</w:t>
            </w:r>
          </w:p>
          <w:p w:rsidR="00471528" w:rsidRDefault="00471528" w:rsidP="002E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1528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чел.·год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Pr="00C25E81" w:rsidRDefault="00907E25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89,4662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Pr="00C25E81" w:rsidRDefault="00C82551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46" w:rsidRDefault="00C76246" w:rsidP="00C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замена  устаревших ламп на энергосберегающие;</w:t>
            </w:r>
          </w:p>
          <w:p w:rsidR="00C76246" w:rsidRDefault="00C76246" w:rsidP="00C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замена устаревшей офисной техники</w:t>
            </w:r>
          </w:p>
          <w:p w:rsidR="00471528" w:rsidRPr="00C25E81" w:rsidRDefault="00471528" w:rsidP="00C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233" w:rsidRDefault="00987233" w:rsidP="0098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2016-2017 года</w:t>
            </w:r>
          </w:p>
          <w:p w:rsidR="00471528" w:rsidRPr="00C25E81" w:rsidRDefault="0047152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Default="0047152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1385" w:rsidRDefault="00987233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987233" w:rsidRDefault="00987233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7233" w:rsidRPr="00186D41" w:rsidRDefault="00987233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Default="0047152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7233" w:rsidRDefault="00987233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  <w:p w:rsidR="00987233" w:rsidRDefault="00987233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7233" w:rsidRPr="00C25E81" w:rsidRDefault="00987233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Default="0047152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749" w:rsidRDefault="00566749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749" w:rsidRDefault="00566749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749" w:rsidRPr="00C25E81" w:rsidRDefault="00566749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Default="00471528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700D" w:rsidRPr="00C25E81" w:rsidRDefault="00D3700D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Default="00A802F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192,3</w:t>
            </w:r>
          </w:p>
          <w:p w:rsidR="00A802FF" w:rsidRDefault="00A802F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FF" w:rsidRDefault="00A802F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2FF" w:rsidRPr="00C25E81" w:rsidRDefault="00A802FF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528" w:rsidRPr="000661ED" w:rsidRDefault="000661ED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штатной численности 134 чел.</w:t>
            </w:r>
          </w:p>
        </w:tc>
      </w:tr>
      <w:tr w:rsidR="00186D41" w:rsidRPr="00B20BC4" w:rsidTr="00186D4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B20BC4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0F765A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5A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снижение потребления электрической э</w:t>
            </w:r>
            <w:r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нергии в натуральном выражении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B20BC4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5A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тыс. кВт·ч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A5293D" w:rsidRDefault="00A5293D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93D">
              <w:rPr>
                <w:rFonts w:ascii="Times New Roman" w:eastAsia="Calibri" w:hAnsi="Times New Roman" w:cs="Times New Roman"/>
                <w:sz w:val="20"/>
                <w:szCs w:val="20"/>
              </w:rPr>
              <w:t>62,626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D720CD" w:rsidRDefault="00186D41" w:rsidP="00D72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0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D720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замена  устаревших ламп на энергосберегающие;</w:t>
            </w:r>
          </w:p>
          <w:p w:rsidR="00D720CD" w:rsidRDefault="00D720CD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замена </w:t>
            </w:r>
            <w:r w:rsidR="00880A2C">
              <w:rPr>
                <w:rFonts w:ascii="Times New Roman" w:eastAsia="Calibri" w:hAnsi="Times New Roman" w:cs="Times New Roman"/>
                <w:sz w:val="18"/>
                <w:szCs w:val="18"/>
              </w:rPr>
              <w:t>устаревшей офисной техники</w:t>
            </w:r>
          </w:p>
          <w:p w:rsidR="00244E67" w:rsidRPr="00C25E81" w:rsidRDefault="00244E67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реконструкция  объектов электросетевого хозяйства, с применением энергосберегающих материалов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Default="00244E67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2016 года</w:t>
            </w:r>
          </w:p>
          <w:p w:rsidR="00244E67" w:rsidRDefault="00244E67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4E67" w:rsidRDefault="00244E67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4E67" w:rsidRDefault="00244E67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2016-2018 г.г.</w:t>
            </w:r>
          </w:p>
          <w:p w:rsidR="00244E67" w:rsidRPr="00C25E81" w:rsidRDefault="00244E67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B20BC4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B20BC4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6D41" w:rsidRDefault="008D6D14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Собственные средства</w:t>
            </w:r>
          </w:p>
          <w:p w:rsidR="00186D41" w:rsidRPr="00B20BC4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16D" w:rsidRDefault="00D720CD" w:rsidP="00EC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ресурсосбережения до 3</w:t>
            </w:r>
            <w:r w:rsidR="00EC716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0% </w:t>
            </w:r>
          </w:p>
          <w:p w:rsidR="00186D41" w:rsidRPr="00B20BC4" w:rsidRDefault="00EC716D" w:rsidP="00EC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существующего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B20BC4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D41" w:rsidRPr="00186D41" w:rsidRDefault="00186D41" w:rsidP="0018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1188"/>
      <w:bookmarkEnd w:id="2"/>
      <w:r w:rsidRPr="00B20BC4">
        <w:rPr>
          <w:rFonts w:ascii="Times New Roman" w:eastAsia="Calibri" w:hAnsi="Times New Roman" w:cs="Times New Roman"/>
          <w:sz w:val="24"/>
          <w:szCs w:val="24"/>
        </w:rPr>
        <w:lastRenderedPageBreak/>
        <w:t>Форма N 8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к приложению N 1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к постановлению ЕТО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от 20 апреля 2010 г. N 16/7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193"/>
      <w:bookmarkEnd w:id="3"/>
      <w:r w:rsidRPr="00B20BC4">
        <w:rPr>
          <w:rFonts w:ascii="Times New Roman" w:eastAsia="Calibri" w:hAnsi="Times New Roman" w:cs="Times New Roman"/>
          <w:b/>
          <w:sz w:val="24"/>
          <w:szCs w:val="24"/>
        </w:rPr>
        <w:t>СРАВНИТЕЛЬНЫЕ (ЦЕЛЕВЫЕ) ПОКАЗАТЕЛИ</w:t>
      </w: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ЭНЕРГОСБЕРЕЖЕНИЯ И ПОВЫШЕНИЯ ЭНЕРГЕТИЧЕСКОЙ</w:t>
      </w: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ЭФФЕКТИВНОСТИ ЭНЕРГОСНАБЖАЮЩЕЙ ОРГАНИЗАЦИИ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4"/>
        <w:gridCol w:w="853"/>
        <w:gridCol w:w="1134"/>
        <w:gridCol w:w="567"/>
        <w:gridCol w:w="567"/>
        <w:gridCol w:w="567"/>
        <w:gridCol w:w="992"/>
        <w:gridCol w:w="1134"/>
        <w:gridCol w:w="993"/>
        <w:gridCol w:w="3777"/>
        <w:gridCol w:w="1843"/>
      </w:tblGrid>
      <w:tr w:rsidR="008D57D5" w:rsidRPr="00B20BC4" w:rsidTr="00F10F4B">
        <w:trPr>
          <w:trHeight w:val="1687"/>
          <w:tblCellSpacing w:w="5" w:type="nil"/>
        </w:trPr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целевого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 за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предыдущий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календарный</w:t>
            </w:r>
          </w:p>
          <w:p w:rsidR="00D471E3" w:rsidRDefault="002F1BE7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8D57D5" w:rsidRPr="007F7845" w:rsidRDefault="002F1BE7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(2015 </w:t>
            </w:r>
            <w:r w:rsidR="008D57D5"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по</w:t>
            </w:r>
            <w:r w:rsidR="002F1BE7"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результатам</w:t>
            </w:r>
          </w:p>
          <w:p w:rsidR="008D57D5" w:rsidRPr="007F7845" w:rsidRDefault="002F1BE7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8D57D5"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роведенного</w:t>
            </w: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D57D5"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энергетического</w:t>
            </w:r>
          </w:p>
          <w:p w:rsidR="00D471E3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обследования/</w:t>
            </w:r>
          </w:p>
          <w:p w:rsidR="008D57D5" w:rsidRPr="00D471E3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D47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показатели</w:t>
            </w:r>
            <w:r w:rsidR="002F1BE7" w:rsidRPr="00D47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47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потенциала повышения</w:t>
            </w:r>
          </w:p>
          <w:p w:rsidR="008D57D5" w:rsidRPr="00D471E3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D47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энергетической</w:t>
            </w:r>
            <w:r w:rsidR="002F1BE7" w:rsidRPr="00D47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47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эффективности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(нужное подчеркнуть)</w:t>
            </w:r>
          </w:p>
          <w:p w:rsidR="008D57D5" w:rsidRPr="007F7845" w:rsidRDefault="00222A81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w:anchor="Par1250" w:history="1">
              <w:r w:rsidR="008D57D5" w:rsidRPr="007F7845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План/прогноз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энергосбережению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повышению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энергетической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эффективности,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обеспечивающие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соответствующих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показателей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(ссылка на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пункты</w:t>
            </w:r>
          </w:p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N 9)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7F7845" w:rsidRDefault="008D57D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0547C" w:rsidRPr="00B20BC4" w:rsidTr="00F10F4B">
        <w:trPr>
          <w:trHeight w:val="720"/>
          <w:tblCellSpacing w:w="5" w:type="nil"/>
        </w:trPr>
        <w:tc>
          <w:tcPr>
            <w:tcW w:w="2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</w:t>
            </w:r>
            <w:r w:rsidR="0000547C"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00547C"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="0000547C"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На 2016г.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3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На 2017г. (план)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3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на 2018г. (прогноз)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47C" w:rsidRPr="00B20BC4" w:rsidTr="00F10F4B">
        <w:trPr>
          <w:tblCellSpacing w:w="5" w:type="nil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11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ar1214"/>
            <w:bookmarkEnd w:id="4"/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12    </w:t>
            </w:r>
          </w:p>
        </w:tc>
      </w:tr>
      <w:tr w:rsidR="0000547C" w:rsidRPr="00B20BC4" w:rsidTr="00F10F4B">
        <w:trPr>
          <w:trHeight w:val="900"/>
          <w:tblCellSpacing w:w="5" w:type="nil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83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расхода электрической энергии на собственные нужды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E13B6D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E13B6D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E13B6D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7E591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7E591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7E591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5E488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</w:t>
            </w:r>
            <w:r w:rsidR="006A56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П.</w:t>
            </w:r>
            <w:r w:rsidR="006A56CE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C564A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Энергетическое обследование на конец 2015 года не проводилось, энергетический паспорт отсутствует</w:t>
            </w:r>
          </w:p>
        </w:tc>
      </w:tr>
      <w:tr w:rsidR="0000547C" w:rsidRPr="00B20BC4" w:rsidTr="00F10F4B">
        <w:trPr>
          <w:trHeight w:val="1260"/>
          <w:tblCellSpacing w:w="5" w:type="nil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расхода(потерь)</w:t>
            </w:r>
          </w:p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электрической энергии при ее передаче в</w:t>
            </w:r>
          </w:p>
          <w:p w:rsidR="0000547C" w:rsidRPr="007F7845" w:rsidRDefault="0000547C" w:rsidP="0016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сетях предприятия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% к</w:t>
            </w:r>
          </w:p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отпуску</w:t>
            </w:r>
          </w:p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 сеть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9C4BC7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9C4BC7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9C4BC7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D471E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5E488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 4. П</w:t>
            </w:r>
            <w:r w:rsidR="006A56CE">
              <w:rPr>
                <w:rFonts w:ascii="Times New Roman" w:eastAsia="Calibri" w:hAnsi="Times New Roman" w:cs="Times New Roman"/>
                <w:sz w:val="20"/>
                <w:szCs w:val="20"/>
              </w:rPr>
              <w:t>.4.1., 4.2., 4.3., 4.4.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47C" w:rsidRPr="00B20BC4" w:rsidTr="00F10F4B">
        <w:trPr>
          <w:trHeight w:val="720"/>
          <w:tblCellSpacing w:w="5" w:type="nil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ввод/выбытие (демонтаж) электрической</w:t>
            </w:r>
          </w:p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47C" w:rsidRPr="00B20BC4" w:rsidTr="00F10F4B">
        <w:trPr>
          <w:trHeight w:val="360"/>
          <w:tblCellSpacing w:w="5" w:type="nil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установленная</w:t>
            </w:r>
          </w:p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841C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5E488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47C" w:rsidRPr="007F7845" w:rsidRDefault="0000547C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B05" w:rsidRPr="00B20BC4" w:rsidTr="00F10F4B">
        <w:trPr>
          <w:trHeight w:val="360"/>
          <w:tblCellSpacing w:w="5" w:type="nil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присоединенная</w:t>
            </w:r>
          </w:p>
          <w:p w:rsidR="00861B05" w:rsidRPr="007F7845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841C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A9519E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5E4883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B05" w:rsidRPr="00B20BC4" w:rsidTr="00F10F4B">
        <w:trPr>
          <w:trHeight w:val="1080"/>
          <w:tblCellSpacing w:w="5" w:type="nil"/>
        </w:trPr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показатели с</w:t>
            </w:r>
          </w:p>
          <w:p w:rsidR="00F440F9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Расшифровкой </w:t>
            </w:r>
          </w:p>
          <w:p w:rsidR="00861B05" w:rsidRPr="007F7845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(по усмотрению регулируемой</w:t>
            </w:r>
          </w:p>
          <w:p w:rsidR="00861B05" w:rsidRPr="007F7845" w:rsidRDefault="00861B05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организации)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B05" w:rsidRPr="007F7845" w:rsidRDefault="00F440F9" w:rsidP="002F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BC7" w:rsidRDefault="009C4BC7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BC7" w:rsidRDefault="009C4BC7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BC7" w:rsidRDefault="009C4BC7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BC7" w:rsidRDefault="009C4BC7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BC7" w:rsidRDefault="009C4BC7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BC7" w:rsidRPr="00B20BC4" w:rsidRDefault="009C4BC7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Pr="00B20BC4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Pr="00B20BC4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Pr="00B20BC4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D8D" w:rsidRDefault="00BC6D8D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D8D" w:rsidRDefault="00BC6D8D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D8D" w:rsidRDefault="00BC6D8D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D8D" w:rsidRDefault="00BC6D8D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D8D" w:rsidRPr="00B20BC4" w:rsidRDefault="00BC6D8D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Pr="00B20BC4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Pr="00B20BC4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Pr="00B20BC4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1B9" w:rsidRPr="00B20BC4" w:rsidRDefault="008331B9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B2F" w:rsidRPr="00B20BC4" w:rsidRDefault="00164B2F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8D57D5" w:rsidP="00D138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1254"/>
      <w:bookmarkEnd w:id="5"/>
      <w:r w:rsidRPr="00B20BC4">
        <w:rPr>
          <w:rFonts w:ascii="Times New Roman" w:eastAsia="Calibri" w:hAnsi="Times New Roman" w:cs="Times New Roman"/>
          <w:sz w:val="24"/>
          <w:szCs w:val="24"/>
        </w:rPr>
        <w:lastRenderedPageBreak/>
        <w:t>Форма N 9</w:t>
      </w:r>
      <w:r w:rsidR="00D13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BC4">
        <w:rPr>
          <w:rFonts w:ascii="Times New Roman" w:eastAsia="Calibri" w:hAnsi="Times New Roman" w:cs="Times New Roman"/>
          <w:sz w:val="24"/>
          <w:szCs w:val="24"/>
        </w:rPr>
        <w:t>к приложению N 1к постановлению ЕТО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от 20 апреля 2010 г. N 16/7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259"/>
      <w:bookmarkEnd w:id="6"/>
      <w:r w:rsidRPr="00B20BC4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МЕРОПРИЯТИЙ ПО ЭНЕРГОСБЕРЕЖЕНИЮ И ПОВЫШЕНИЮ</w:t>
      </w:r>
    </w:p>
    <w:p w:rsidR="008D57D5" w:rsidRPr="00B20BC4" w:rsidRDefault="009D7F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ЭНЕРГЕТИЧЕСКОЙ ЭФФЕКТИВНОСТИ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1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53"/>
        <w:gridCol w:w="4526"/>
        <w:gridCol w:w="1842"/>
        <w:gridCol w:w="48"/>
        <w:gridCol w:w="1370"/>
        <w:gridCol w:w="1701"/>
        <w:gridCol w:w="2693"/>
        <w:gridCol w:w="1985"/>
      </w:tblGrid>
      <w:tr w:rsidR="00EC402C" w:rsidRPr="00B20BC4" w:rsidTr="00981C82">
        <w:trPr>
          <w:tblCellSpacing w:w="5" w:type="nil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NN</w:t>
            </w:r>
          </w:p>
          <w:p w:rsidR="00EC402C" w:rsidRPr="007F7845" w:rsidRDefault="00EC402C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 Программы,</w:t>
            </w:r>
          </w:p>
          <w:p w:rsidR="00EC402C" w:rsidRPr="007F7845" w:rsidRDefault="00EC402C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направленное на достижение целей, с</w:t>
            </w:r>
          </w:p>
          <w:p w:rsidR="00EC402C" w:rsidRPr="007F7845" w:rsidRDefault="00EC402C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указанием наименования объекта, адреса</w:t>
            </w:r>
          </w:p>
          <w:p w:rsidR="00EC402C" w:rsidRPr="007F7845" w:rsidRDefault="00EC402C" w:rsidP="009D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стройки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потребности для реализации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мероприятий, тыс. руб.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402C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C402C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C402C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C402C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(год,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квартал)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Примечание:</w:t>
            </w:r>
          </w:p>
          <w:p w:rsidR="00EE079A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(наличие данных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мероприятий в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инвестиционной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(или) иных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программах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предприятия)</w:t>
            </w:r>
          </w:p>
        </w:tc>
      </w:tr>
      <w:tr w:rsidR="00EC402C" w:rsidRPr="00B20BC4" w:rsidTr="00F215FE">
        <w:trPr>
          <w:tblCellSpacing w:w="5" w:type="nil"/>
        </w:trPr>
        <w:tc>
          <w:tcPr>
            <w:tcW w:w="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этап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реализации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мероприятий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  <w:p w:rsidR="00EC402C" w:rsidRPr="007F7845" w:rsidRDefault="00EE079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(2016-2017</w:t>
            </w:r>
            <w:r w:rsidR="00EC402C"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этап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реализации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мероприятий</w:t>
            </w:r>
          </w:p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  <w:p w:rsidR="00EC402C" w:rsidRPr="007F7845" w:rsidRDefault="00EE079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(2017-2018</w:t>
            </w:r>
            <w:r w:rsidR="00EC402C"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02C" w:rsidRPr="007F7845" w:rsidRDefault="00EC4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1D9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D9" w:rsidRPr="007F7845" w:rsidRDefault="00C101D9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D9" w:rsidRPr="007F7845" w:rsidRDefault="00C101D9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D9" w:rsidRPr="007F7845" w:rsidRDefault="00C101D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D9" w:rsidRPr="007F7845" w:rsidRDefault="00C101D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D9" w:rsidRPr="007F7845" w:rsidRDefault="00C101D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D9" w:rsidRPr="007F7845" w:rsidRDefault="00C101D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1D9" w:rsidRPr="007F7845" w:rsidRDefault="00C101D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E079A" w:rsidRPr="00B20BC4" w:rsidTr="00981C82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7F7845" w:rsidRDefault="00EE079A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A22D8C" w:rsidRDefault="00EE079A" w:rsidP="0074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2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I. Организационные  мероприятия по управлению энергосбережением</w:t>
            </w:r>
            <w:bookmarkStart w:id="7" w:name="Par1282"/>
            <w:bookmarkEnd w:id="7"/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83153A" w:rsidRDefault="00774108" w:rsidP="0056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     энергетического   аудита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563C1" w:rsidRDefault="000B469F" w:rsidP="000B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F385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563C1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F385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563C1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Pr="007563C1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квартал 2017 года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563C1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</w:t>
            </w:r>
            <w:r w:rsidRPr="00665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  в том числе: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0B469F" w:rsidP="000B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F385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F385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амортизационные    отчисления в тарифе на электрическую  энергию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</w:t>
            </w:r>
          </w:p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присоединение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 источники (в том   </w:t>
            </w:r>
          </w:p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F385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BF385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4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      средства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том числе: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79A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7F7845" w:rsidRDefault="00EE079A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83153A" w:rsidRDefault="00EE079A" w:rsidP="0083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 качества предоставляемых услуг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7F7845" w:rsidRDefault="00EE079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7F7845" w:rsidRDefault="00EE079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7F7845" w:rsidRDefault="00EE079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7F7845" w:rsidRDefault="00EE079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79A" w:rsidRPr="007F7845" w:rsidRDefault="00EE079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 в том числе: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2017-2018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в том числе: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амортизационные    отчисления в тарифе на электрическую  энергию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присоединение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прочие собственные  источники (в том  числе себестоимость и прибыль от иных  видов деятельности)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0B469F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      средства,      в том числе: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10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108" w:rsidRPr="007F7845" w:rsidRDefault="00774108" w:rsidP="0077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69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2A1391" w:rsidRDefault="000B469F" w:rsidP="002A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13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аварийности и  потерь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62390,00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69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84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56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C" w:rsidRPr="007F7845" w:rsidRDefault="0057356C" w:rsidP="0057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C" w:rsidRPr="007F7845" w:rsidRDefault="0057356C" w:rsidP="0057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C" w:rsidRPr="007F7845" w:rsidRDefault="0057356C" w:rsidP="0057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62390,00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C" w:rsidRPr="007F7845" w:rsidRDefault="0057356C" w:rsidP="0057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C" w:rsidRPr="007F7845" w:rsidRDefault="0057356C" w:rsidP="0057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56C" w:rsidRPr="007F7845" w:rsidRDefault="0057356C" w:rsidP="0057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56C" w:rsidRPr="007F7845" w:rsidRDefault="0057356C" w:rsidP="0057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69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84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469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84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57356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62390,0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57356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57356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69F" w:rsidRPr="007F7845" w:rsidRDefault="000B469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амортизационные    отчисления в тарифе на электрическую  энергию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присоединение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прочие собственные  источники (в том   числе себестоимость и прибыль от иных  видов деятельности)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      средства, в том числе: 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3E0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E0" w:rsidRPr="007F7845" w:rsidRDefault="00EF73E0" w:rsidP="00EF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53A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3A" w:rsidRPr="007F7845" w:rsidRDefault="002A1391" w:rsidP="0083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3A" w:rsidRPr="00FA2A4F" w:rsidRDefault="0083153A" w:rsidP="002A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2A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Другие:</w:t>
            </w:r>
          </w:p>
          <w:p w:rsidR="0083153A" w:rsidRPr="007F7845" w:rsidRDefault="0083153A" w:rsidP="002A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разработка нормативов потерь,</w:t>
            </w:r>
          </w:p>
          <w:p w:rsidR="0083153A" w:rsidRPr="007F7845" w:rsidRDefault="0083153A" w:rsidP="002A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анализ договоров на предмет выявления  положений,   препятствующих реализации мер по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овышению энергетической   эффективности,</w:t>
            </w:r>
          </w:p>
          <w:p w:rsidR="0083153A" w:rsidRPr="007F7845" w:rsidRDefault="0083153A" w:rsidP="002A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- анализ и оптимизация  установленной мощности, схем</w:t>
            </w:r>
            <w:r w:rsidR="002A1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энергоснабжения, распределения  электрической   нагрузки,</w:t>
            </w:r>
          </w:p>
          <w:p w:rsidR="0083153A" w:rsidRPr="007F7845" w:rsidRDefault="0083153A" w:rsidP="002A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организация заключения,  контроль и мониторинг за   реализацией  энергосервисных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онтрактов.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3A" w:rsidRPr="007F7845" w:rsidRDefault="0083153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3A" w:rsidRPr="007F7845" w:rsidRDefault="0083153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3A" w:rsidRPr="007F7845" w:rsidRDefault="0083153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3A" w:rsidRPr="007F7845" w:rsidRDefault="0083153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53A" w:rsidRPr="007F7845" w:rsidRDefault="0083153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</w:t>
            </w:r>
            <w:r w:rsidRPr="00665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  в том числе: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амортизационные    отчисления в тарифе на электрическую  энергию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</w:t>
            </w:r>
          </w:p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присоединение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 источники (в том   </w:t>
            </w:r>
          </w:p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      средства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том числе: 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A93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потребность  по </w:t>
            </w:r>
            <w:hyperlink w:anchor="Par1282" w:history="1">
              <w:r w:rsidRPr="007F7845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Разделу I</w:t>
              </w:r>
            </w:hyperlink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62690,03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31495,01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62390,0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31195,0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69FF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300,03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BF3855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FF" w:rsidRPr="007F7845" w:rsidRDefault="009169FF" w:rsidP="009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62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627" w:rsidRPr="007F7845" w:rsidRDefault="00A90627" w:rsidP="00A9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0323" w:rsidRPr="00B20BC4" w:rsidTr="00981C82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23" w:rsidRPr="007F7845" w:rsidRDefault="00790323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323" w:rsidRPr="007F7845" w:rsidRDefault="00790323" w:rsidP="0079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II.</w:t>
            </w:r>
          </w:p>
          <w:p w:rsidR="00790323" w:rsidRPr="00790323" w:rsidRDefault="00790323" w:rsidP="0079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0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модернизации оборудования,  используемого для  передачи электрической    энергии, в том числе замене оборудования</w:t>
            </w:r>
            <w:bookmarkStart w:id="8" w:name="Par1456"/>
            <w:bookmarkEnd w:id="8"/>
          </w:p>
        </w:tc>
      </w:tr>
      <w:tr w:rsidR="0072363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7F7845" w:rsidRDefault="00723638" w:rsidP="00D9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632EC4" w:rsidRDefault="00723638" w:rsidP="00D9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2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Модернизация ГПП 110/10 кВ «ЗСО»</w:t>
            </w:r>
            <w:r w:rsidR="009F7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(ретрофит ячеек 10 кВ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шт)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E70130" w:rsidRDefault="00723638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E70130" w:rsidRDefault="00215514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E70130" w:rsidRDefault="00215514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Default="00723638" w:rsidP="00D95B1D">
            <w:pPr>
              <w:jc w:val="center"/>
            </w:pPr>
          </w:p>
          <w:p w:rsidR="00723638" w:rsidRPr="00350E3A" w:rsidRDefault="00350E3A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A">
              <w:rPr>
                <w:rFonts w:ascii="Times New Roman" w:hAnsi="Times New Roman" w:cs="Times New Roman"/>
                <w:sz w:val="20"/>
                <w:szCs w:val="20"/>
              </w:rPr>
              <w:t>2 полугодие 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F45DC3" w:rsidRDefault="00723638" w:rsidP="00D95B1D">
            <w:pPr>
              <w:jc w:val="center"/>
            </w:pPr>
          </w:p>
        </w:tc>
      </w:tr>
      <w:tr w:rsidR="0072363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Default="00723638" w:rsidP="00D9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7F7845" w:rsidRDefault="00723638" w:rsidP="00D9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E70130" w:rsidRDefault="00723638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E70130" w:rsidRDefault="00723638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E70130" w:rsidRDefault="00723638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638" w:rsidRPr="00F45DC3" w:rsidRDefault="00723638" w:rsidP="00D95B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638" w:rsidRPr="00F45DC3" w:rsidRDefault="00723638" w:rsidP="00D95B1D">
            <w:pPr>
              <w:jc w:val="center"/>
            </w:pPr>
          </w:p>
        </w:tc>
      </w:tr>
      <w:tr w:rsidR="00215514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7F7845" w:rsidRDefault="00215514" w:rsidP="0021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7F7845" w:rsidRDefault="00215514" w:rsidP="0021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E70130" w:rsidRDefault="009F78A6" w:rsidP="0021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E70130" w:rsidRDefault="009F78A6" w:rsidP="0021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E70130" w:rsidRDefault="00215514" w:rsidP="0021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514" w:rsidRPr="00F45DC3" w:rsidRDefault="00215514" w:rsidP="00215514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F45DC3" w:rsidRDefault="00215514" w:rsidP="00215514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амортизационные    отчисления в тарифе 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215514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7F7845" w:rsidRDefault="00215514" w:rsidP="0021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7F7845" w:rsidRDefault="00215514" w:rsidP="0021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E70130" w:rsidRDefault="009F78A6" w:rsidP="0021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Default="009F78A6" w:rsidP="0021551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E70130" w:rsidRDefault="00215514" w:rsidP="0021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5514" w:rsidRPr="00F45DC3" w:rsidRDefault="00215514" w:rsidP="00215514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14" w:rsidRPr="00F45DC3" w:rsidRDefault="00215514" w:rsidP="00215514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прочие собственные  источники (в том   числе себестоимость и прибыль от иных  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      средства, в том числе: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99501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7F7845" w:rsidRDefault="0099501D" w:rsidP="009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Default="0099501D" w:rsidP="0099501D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E70130" w:rsidRDefault="0099501D" w:rsidP="0099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01D" w:rsidRPr="00F45DC3" w:rsidRDefault="0099501D" w:rsidP="0099501D">
            <w:pPr>
              <w:jc w:val="center"/>
            </w:pPr>
          </w:p>
        </w:tc>
      </w:tr>
      <w:tr w:rsidR="00A875E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7F7845" w:rsidRDefault="00A875ED" w:rsidP="00D9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2E3384" w:rsidRDefault="00A875ED" w:rsidP="00A8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Модернизация ЦРП-2 (ретрофит ячеек 1200А 8шт.)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E70130" w:rsidRDefault="00A875ED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E70130" w:rsidRDefault="00A875ED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E70130" w:rsidRDefault="00A875ED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Default="00A875ED" w:rsidP="00D95B1D">
            <w:pPr>
              <w:jc w:val="center"/>
            </w:pPr>
          </w:p>
          <w:p w:rsidR="00A875ED" w:rsidRPr="00A875ED" w:rsidRDefault="00A875ED" w:rsidP="00D95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5ED">
              <w:rPr>
                <w:rFonts w:ascii="Times New Roman" w:hAnsi="Times New Roman" w:cs="Times New Roman"/>
                <w:sz w:val="20"/>
                <w:szCs w:val="20"/>
              </w:rPr>
              <w:t>4 кв. 2016г.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F45DC3" w:rsidRDefault="00A875ED" w:rsidP="00D95B1D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</w:t>
            </w:r>
            <w:r w:rsidRPr="00665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E70130" w:rsidRDefault="00F85916" w:rsidP="00F8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E70130" w:rsidRDefault="008C0C92" w:rsidP="00F8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  в том числе: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E70130" w:rsidRDefault="00F85916" w:rsidP="00F8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E70130" w:rsidRDefault="00F85916" w:rsidP="00F8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A875ED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7F7845" w:rsidRDefault="00A875ED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7F7845" w:rsidRDefault="00A875ED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</w:t>
            </w:r>
          </w:p>
          <w:p w:rsidR="00A875ED" w:rsidRPr="007F7845" w:rsidRDefault="00A875ED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E70130" w:rsidRDefault="00A875ED" w:rsidP="0074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E70130" w:rsidRDefault="00777989" w:rsidP="0074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E70130" w:rsidRDefault="005375B1" w:rsidP="0074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75ED" w:rsidRPr="00F45DC3" w:rsidRDefault="00A875ED" w:rsidP="00740D4A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5ED" w:rsidRPr="00F45DC3" w:rsidRDefault="00A875ED" w:rsidP="00740D4A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 источники (в том   </w:t>
            </w:r>
          </w:p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      средства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том числе: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F85916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7F7845" w:rsidRDefault="00F85916" w:rsidP="00F8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Default="00F85916" w:rsidP="00F85916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16" w:rsidRPr="00F45DC3" w:rsidRDefault="00F85916" w:rsidP="00F85916">
            <w:pPr>
              <w:jc w:val="center"/>
            </w:pPr>
          </w:p>
        </w:tc>
      </w:tr>
      <w:tr w:rsidR="00E72E8C" w:rsidRPr="00B20BC4" w:rsidTr="00F215FE">
        <w:trPr>
          <w:trHeight w:val="390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2E3384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Модернизация РП-3 (ретрофит ячеек 10кВ 20шт.)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E72E8C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E72E8C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E72E8C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E72E8C" w:rsidRPr="00A875ED" w:rsidRDefault="006B49AE" w:rsidP="006B4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2E8C" w:rsidRPr="00A875ED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2E8C" w:rsidRPr="00A875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 кв. 2018г.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F45DC3" w:rsidRDefault="00E72E8C" w:rsidP="00E72E8C">
            <w:pPr>
              <w:jc w:val="center"/>
            </w:pPr>
          </w:p>
        </w:tc>
      </w:tr>
      <w:tr w:rsidR="00E72E8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</w:t>
            </w:r>
            <w:r w:rsidRPr="00665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6B49AE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6B49AE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6B49AE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E72E8C" w:rsidRPr="00F45DC3" w:rsidRDefault="00E72E8C" w:rsidP="00E72E8C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F45DC3" w:rsidRDefault="00E72E8C" w:rsidP="00E72E8C">
            <w:pPr>
              <w:jc w:val="center"/>
            </w:pPr>
          </w:p>
        </w:tc>
      </w:tr>
      <w:tr w:rsidR="00E72E8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  в том числе: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5375B1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5375B1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5375B1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9150,0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E72E8C" w:rsidRPr="00F45DC3" w:rsidRDefault="00E72E8C" w:rsidP="00E72E8C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F45DC3" w:rsidRDefault="00E72E8C" w:rsidP="00E72E8C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E72E8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</w:t>
            </w:r>
          </w:p>
          <w:p w:rsidR="00E72E8C" w:rsidRPr="007F7845" w:rsidRDefault="00E72E8C" w:rsidP="00E7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5375B1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5375B1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E70130" w:rsidRDefault="00C84372" w:rsidP="00E72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E72E8C" w:rsidRPr="00F45DC3" w:rsidRDefault="00E72E8C" w:rsidP="00E72E8C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E8C" w:rsidRPr="00F45DC3" w:rsidRDefault="00E72E8C" w:rsidP="00E72E8C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 источники (в том   </w:t>
            </w:r>
          </w:p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      средства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том числе: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8437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7F7845" w:rsidRDefault="00C84372" w:rsidP="00C8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Default="00C84372" w:rsidP="00C8437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372" w:rsidRPr="00F45DC3" w:rsidRDefault="00C84372" w:rsidP="00C84372">
            <w:pPr>
              <w:jc w:val="center"/>
            </w:pPr>
          </w:p>
        </w:tc>
      </w:tr>
      <w:tr w:rsidR="00CF0861" w:rsidRPr="00F45DC3" w:rsidTr="00F215FE">
        <w:trPr>
          <w:trHeight w:val="390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2E3384" w:rsidRDefault="00CF0861" w:rsidP="00CF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Модернизация ЦРП-1 (ретрофит ячеек 630 А 20шт.)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CF0861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CF0861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CF0861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F0861" w:rsidRPr="00A875ED" w:rsidRDefault="00CF0861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75ED"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75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 кв. 2017г.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F45DC3" w:rsidRDefault="00CF0861" w:rsidP="003E603A">
            <w:pPr>
              <w:jc w:val="center"/>
            </w:pPr>
          </w:p>
        </w:tc>
      </w:tr>
      <w:tr w:rsidR="00CF0861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</w:t>
            </w:r>
            <w:r w:rsidRPr="00665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CF0861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11400,00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F85916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F85916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="00CF08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F0861" w:rsidRPr="00F45DC3" w:rsidRDefault="00CF0861" w:rsidP="003E603A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F45DC3" w:rsidRDefault="00CF0861" w:rsidP="003E603A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      в том числе: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E70130" w:rsidRDefault="00AA32F3" w:rsidP="00AA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8C0C92" w:rsidP="00AA32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8C0C92" w:rsidP="00AA32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CF0861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</w:t>
            </w:r>
          </w:p>
          <w:p w:rsidR="00CF0861" w:rsidRPr="007F7845" w:rsidRDefault="00CF0861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AA32F3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AA32F3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E70130" w:rsidRDefault="00AA32F3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CF0861" w:rsidRPr="00F45DC3" w:rsidRDefault="00CF0861" w:rsidP="003E603A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F45DC3" w:rsidRDefault="00CF0861" w:rsidP="003E603A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 источники (в том   </w:t>
            </w:r>
          </w:p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      средства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том числе: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AA32F3" w:rsidRPr="00F45DC3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7F7845" w:rsidRDefault="00AA32F3" w:rsidP="00AA3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Default="00AA32F3" w:rsidP="00AA32F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F3" w:rsidRPr="00F45DC3" w:rsidRDefault="00AA32F3" w:rsidP="00AA32F3">
            <w:pPr>
              <w:jc w:val="center"/>
            </w:pPr>
          </w:p>
        </w:tc>
      </w:tr>
      <w:tr w:rsidR="00CF086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09272E" w:rsidRDefault="00CF0861" w:rsidP="0009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7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потребность  по </w:t>
            </w:r>
            <w:hyperlink w:anchor="Par1456" w:history="1">
              <w:r w:rsidRPr="0009272E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Разделу II</w:t>
              </w:r>
            </w:hyperlink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1B1D2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8C0C9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25100,0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8C0C9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16100,0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861" w:rsidRPr="007F7845" w:rsidRDefault="00CF0861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5AF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7A5AF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1B1D29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источники, </w:t>
            </w:r>
            <w:r w:rsidR="007A5AF7"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1B1D2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31875,0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8C0C9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17025,0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8C0C9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14850,0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7A5AF7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7A5AF7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5AF7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7A5AF7" w:rsidP="00B9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7A5AF7" w:rsidP="00B9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1B1D29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19450,0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8C0C9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9325,0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8C0C9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7A5AF7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AF7" w:rsidRPr="007F7845" w:rsidRDefault="007A5AF7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0C92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Default="008C0C92" w:rsidP="008C0C92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92" w:rsidRPr="007F7845" w:rsidRDefault="008C0C92" w:rsidP="008C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D42" w:rsidRPr="00B20BC4" w:rsidTr="00981C82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D42" w:rsidRPr="007F7845" w:rsidRDefault="002D1D42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D42" w:rsidRPr="0021075B" w:rsidRDefault="0021075B" w:rsidP="0021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III. </w:t>
            </w:r>
            <w:r w:rsidR="002D1D42" w:rsidRPr="00210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внедрению   энергосберегающих  технологий</w:t>
            </w:r>
            <w:bookmarkStart w:id="9" w:name="Par1478"/>
            <w:bookmarkEnd w:id="9"/>
          </w:p>
        </w:tc>
      </w:tr>
      <w:tr w:rsidR="00981C82" w:rsidRPr="00B20BC4" w:rsidTr="00981C82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82" w:rsidRPr="007F7845" w:rsidRDefault="00981C82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3.1.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82" w:rsidRPr="004F2396" w:rsidRDefault="00E07DDB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Применение технологии «Умные системы освещения»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82" w:rsidRPr="004F2396" w:rsidRDefault="00981C8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82" w:rsidRPr="004F2396" w:rsidRDefault="00981C8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82" w:rsidRPr="004F2396" w:rsidRDefault="00981C8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82" w:rsidRPr="004F2396" w:rsidRDefault="00981C8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82" w:rsidRPr="004F2396" w:rsidRDefault="00981C8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4F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4F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4F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4F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источники, в том числе: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  электрической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амортизационные    отчисления в тарифе 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     </w:t>
            </w:r>
          </w:p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на технологическое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прочие собственные  источники (в том числе себестоимость и прибыль от иных  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      средства,       в том числе: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70587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D3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Default="00CC3BD3" w:rsidP="00CC3BD3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BD3" w:rsidRPr="007F7845" w:rsidRDefault="00CC3BD3" w:rsidP="00CC3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CC3BD3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B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потребность  по </w:t>
            </w:r>
            <w:hyperlink w:anchor="Par1478" w:history="1">
              <w:r w:rsidRPr="00CC3BD3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Разделу III</w:t>
              </w:r>
            </w:hyperlink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E041E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E041E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E041E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1E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E041E8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 в том числе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6811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Default="00B76811" w:rsidP="00B76811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811" w:rsidRPr="007F7845" w:rsidRDefault="00B76811" w:rsidP="00B7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1D42" w:rsidRPr="00B20BC4" w:rsidTr="00981C82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D42" w:rsidRPr="007F7845" w:rsidRDefault="002D1D42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D42" w:rsidRPr="006B49AE" w:rsidRDefault="002D1D42" w:rsidP="002D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IV. Мероприятия по     сокращению потерь электрической      энергии при передаче</w:t>
            </w:r>
            <w:bookmarkStart w:id="10" w:name="Par1495"/>
            <w:bookmarkEnd w:id="10"/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463F14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211EA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 системы оперативного тока на ЦРП-2</w:t>
            </w:r>
            <w:r w:rsidR="00AE502C"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1E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Default="00E041E8" w:rsidP="00E041E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41E8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41E8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41E8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41E8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E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3E2BEB" w:rsidRDefault="00976658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3E2BEB" w:rsidRDefault="00976658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3E2BEB" w:rsidRDefault="00976658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FA334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665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Default="0097665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6658" w:rsidRPr="007F7845" w:rsidRDefault="0097665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 системы оперативного тока на ЦРП-1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3E2BEB" w:rsidRDefault="007E16EA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3E2BEB" w:rsidRDefault="007E16EA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3E2BEB" w:rsidRDefault="007E16EA" w:rsidP="003E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Ликвидация ТП-2,  ТП-18, ТП-33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E041E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  <w:r w:rsidR="007E16E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E041E8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  <w:r w:rsidR="007E16E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3E2BEB" w:rsidRDefault="007E16EA" w:rsidP="007E1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7E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16EA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Default="007E16EA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6EA" w:rsidRPr="007F7845" w:rsidRDefault="007E16E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Восстановление линий генераторного напряжения с ЧТЭЦ-1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B68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B68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B68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B68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7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B68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Default="007E3B68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B68" w:rsidRPr="007F7845" w:rsidRDefault="007E3B68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29418D" w:rsidRDefault="00AE502C" w:rsidP="0029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4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потребность  по </w:t>
            </w:r>
            <w:hyperlink w:anchor="Par1495" w:history="1">
              <w:r w:rsidRPr="0029418D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Разделу IV</w:t>
              </w:r>
            </w:hyperlink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41E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29418D" w:rsidRDefault="00E041E8" w:rsidP="0029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Собственные средства,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B25E6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34220,0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B25E6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B25E6F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16470,0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1E8" w:rsidRPr="007F7845" w:rsidRDefault="00E041E8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B9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B9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AE502C" w:rsidRPr="007F7845" w:rsidRDefault="00AE502C" w:rsidP="00B9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AE502C" w:rsidRPr="007F7845" w:rsidRDefault="00AE502C" w:rsidP="00B9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51333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34220,0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51333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513332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16470,0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EB8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Default="00834EB8" w:rsidP="00834EB8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8" w:rsidRPr="007F7845" w:rsidRDefault="00834EB8" w:rsidP="0083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365D" w:rsidRPr="00B20BC4" w:rsidTr="00981C82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5D" w:rsidRPr="007F7845" w:rsidRDefault="008B365D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5D" w:rsidRPr="00740D4A" w:rsidRDefault="008B365D" w:rsidP="008B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V. Мероприятия по     оснащению приборами и автоматизированными системами учета энергоресурсов</w:t>
            </w:r>
            <w:bookmarkStart w:id="11" w:name="Par1513"/>
            <w:bookmarkEnd w:id="11"/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B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Установка узла учета на ремонтной перемычке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C6D8D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C6D8D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Pr="007F7845" w:rsidRDefault="00BC6D8D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полугодие 2016г.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C6D8D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C6D8D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C6D8D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Установка (замена) узлов учета в местах расположения ООО «ЭТС» (цех №69, 67, ЦРП-2)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4433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B4433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339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339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Default="00B44339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339" w:rsidRPr="007F7845" w:rsidRDefault="00B44339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9710B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5.3</w:t>
            </w:r>
            <w:r w:rsidR="00AE502C"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A9710B" w:rsidRDefault="00A9710B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Модернизировать</w:t>
            </w:r>
            <w:r w:rsidRPr="00A97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97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телеметрии (связи) на объектах ООО «ЭТС» для обеспечения качественной передачи информации с ПС на диспетчерский пунк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 с двумя независимыми каналами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2" w:name="Par1521"/>
            <w:bookmarkEnd w:id="12"/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81A2F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81A2F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81A2F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D413AA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81A2F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10B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0B" w:rsidRPr="007F7845" w:rsidRDefault="00A9710B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0B" w:rsidRDefault="00A9710B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A97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  реклоузеров</w:t>
            </w:r>
            <w:r w:rsidRPr="00A97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линии </w:t>
            </w:r>
            <w:r w:rsidR="00531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81A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0B" w:rsidRPr="007F7845" w:rsidRDefault="00A9710B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0B" w:rsidRPr="007F7845" w:rsidRDefault="00A9710B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0B" w:rsidRPr="007F7845" w:rsidRDefault="00A9710B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0B" w:rsidRPr="007F7845" w:rsidRDefault="00A9710B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10B" w:rsidRPr="007F7845" w:rsidRDefault="00A9710B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потребность  за период,   в том числе: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Собственные средства, в том числе: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передачи  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электрическую  энергию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полученные от  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полученные от применения тарифов  на технологическое 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  </w:t>
            </w:r>
          </w:p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 себестоимость и прибыль от иных  </w:t>
            </w:r>
          </w:p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D138DB" w:rsidP="003E603A">
            <w:pPr>
              <w:jc w:val="center"/>
            </w:pPr>
            <w:r>
              <w:t>32000,0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D138DB" w:rsidP="003E60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D138DB" w:rsidP="003E603A">
            <w:pPr>
              <w:jc w:val="center"/>
            </w:pPr>
            <w:r>
              <w:t>16000,0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средства,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1A2F" w:rsidRPr="007F7845" w:rsidTr="003E603A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Default="00281A2F" w:rsidP="003E603A">
            <w:pPr>
              <w:jc w:val="center"/>
            </w:pPr>
            <w:r w:rsidRPr="003E2B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A2F" w:rsidRPr="007F7845" w:rsidRDefault="00281A2F" w:rsidP="003E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4D3718" w:rsidRDefault="00AE502C" w:rsidP="004D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потребность  по </w:t>
            </w:r>
            <w:hyperlink w:anchor="Par1513" w:history="1">
              <w:r w:rsidRPr="004D3718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Разделу V</w:t>
              </w:r>
            </w:hyperlink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собственные  источники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D413A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34012,0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D413A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17012,0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D413A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прибыль в тарифе на услуги по передаче </w:t>
            </w:r>
          </w:p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электрической    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Амортизационные отчисления в тарифе</w:t>
            </w:r>
          </w:p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услуги по передаче электрической      </w:t>
            </w:r>
          </w:p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средства из себестоимости      </w:t>
            </w:r>
          </w:p>
          <w:p w:rsidR="00AE502C" w:rsidRPr="007F7845" w:rsidRDefault="00AE502C" w:rsidP="00D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передачи  электрической  энергии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D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         полученные от применения надбавки к тарифам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D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средства, полученные от     применения тарифов на технологическое присоединение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собственные источники (в том числе себестоимость и прибыль от иных  </w:t>
            </w:r>
          </w:p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видов деятельности)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D413A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34012,0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D413A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17012,0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D413AA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856E4D">
              <w:rPr>
                <w:rFonts w:ascii="Times New Roman" w:eastAsia="Calibri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D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привлеченные средства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заемные средства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D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средства, всего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FA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D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    внебюджетных фондов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02C" w:rsidRPr="00B20BC4" w:rsidTr="00F215FE">
        <w:trPr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D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источники  (расписать)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02C" w:rsidRPr="007F7845" w:rsidRDefault="00AE502C" w:rsidP="009D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518" w:rsidRDefault="00803518" w:rsidP="002D5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13" w:name="Par1829"/>
      <w:bookmarkEnd w:id="13"/>
    </w:p>
    <w:p w:rsidR="00A458A9" w:rsidRPr="002D5CF8" w:rsidRDefault="00A458A9" w:rsidP="002D5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D5CF8">
        <w:rPr>
          <w:rFonts w:ascii="Times New Roman" w:eastAsia="Calibri" w:hAnsi="Times New Roman" w:cs="Times New Roman"/>
          <w:sz w:val="20"/>
          <w:szCs w:val="20"/>
        </w:rPr>
        <w:lastRenderedPageBreak/>
        <w:t>Форма N 10</w:t>
      </w:r>
      <w:r w:rsidR="002D5C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D5CF8">
        <w:rPr>
          <w:rFonts w:ascii="Times New Roman" w:eastAsia="Calibri" w:hAnsi="Times New Roman" w:cs="Times New Roman"/>
          <w:sz w:val="20"/>
          <w:szCs w:val="20"/>
        </w:rPr>
        <w:t>к приложению N 1к постановлению ЕТО</w:t>
      </w:r>
    </w:p>
    <w:p w:rsidR="00A458A9" w:rsidRPr="002D5CF8" w:rsidRDefault="00A458A9" w:rsidP="00A4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D5CF8">
        <w:rPr>
          <w:rFonts w:ascii="Times New Roman" w:eastAsia="Calibri" w:hAnsi="Times New Roman" w:cs="Times New Roman"/>
          <w:sz w:val="20"/>
          <w:szCs w:val="20"/>
        </w:rPr>
        <w:t>от 20 апреля 2010 г. N 16/7</w:t>
      </w:r>
    </w:p>
    <w:p w:rsidR="00A458A9" w:rsidRPr="00B20BC4" w:rsidRDefault="00A458A9" w:rsidP="00A4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8A9" w:rsidRPr="00B20BC4" w:rsidRDefault="00A458A9" w:rsidP="00A4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ar1834"/>
      <w:bookmarkEnd w:id="14"/>
      <w:r w:rsidRPr="00B20BC4">
        <w:rPr>
          <w:rFonts w:ascii="Times New Roman" w:eastAsia="Calibri" w:hAnsi="Times New Roman" w:cs="Times New Roman"/>
          <w:b/>
          <w:sz w:val="24"/>
          <w:szCs w:val="24"/>
        </w:rPr>
        <w:t>ЦЕЛЕВЫЕ ПОКАЗАТЕЛИ</w:t>
      </w:r>
    </w:p>
    <w:p w:rsidR="00A458A9" w:rsidRPr="00B20BC4" w:rsidRDefault="00A458A9" w:rsidP="00A4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РАБОТЫ В ОБЛАСТИ УЧЕТА ЭЛЕКТРИЧЕСКОЙ ЭНЕРГИИ</w:t>
      </w:r>
    </w:p>
    <w:p w:rsidR="00A458A9" w:rsidRDefault="00A458A9" w:rsidP="00A4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605"/>
        <w:gridCol w:w="1134"/>
        <w:gridCol w:w="1509"/>
        <w:gridCol w:w="1418"/>
        <w:gridCol w:w="1984"/>
        <w:gridCol w:w="2035"/>
        <w:gridCol w:w="2126"/>
      </w:tblGrid>
      <w:tr w:rsidR="00A458A9" w:rsidRPr="00B20BC4" w:rsidTr="00740D4A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NN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целевого   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4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458A9" w:rsidRPr="00B20BC4" w:rsidTr="00740D4A"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электрической энергии, переданной по сетям через приборы учета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% 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электрической энергии, отпускаемой  потребителям, всего,   </w:t>
            </w:r>
            <w:r w:rsidR="002D5CF8">
              <w:rPr>
                <w:rFonts w:ascii="Times New Roman" w:eastAsia="Calibri" w:hAnsi="Times New Roman" w:cs="Times New Roman"/>
                <w:sz w:val="20"/>
                <w:szCs w:val="20"/>
              </w:rPr>
              <w:t>в т.ч.</w:t>
            </w: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337655,023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353230,707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353230,707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353230,707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приборы учета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337655,023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353230,707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353230,707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353230,707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нормативам потребления (расчетным методом)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электрической  энергии, отпускаемой    сторонним потребителям   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приборы учета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% 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Произведенные  (планируемые) затраты на установку приборов учета (средств коммерческого учета), всего,    </w:t>
            </w:r>
            <w:r w:rsidR="002D5CF8">
              <w:rPr>
                <w:rFonts w:ascii="Times New Roman" w:eastAsia="Calibri" w:hAnsi="Times New Roman" w:cs="Times New Roman"/>
                <w:sz w:val="20"/>
                <w:szCs w:val="20"/>
              </w:rPr>
              <w:t>в т.ч.</w:t>
            </w: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  <w:r w:rsidR="00AC78BB"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собственных приборов учета отпуска электрической     энергии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AC7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коммерческого  учета потребителей        электрической энергии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C78BB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1158,0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8A9" w:rsidRPr="00B20BC4" w:rsidTr="00740D4A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прочих собственных средств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коммерческого учета      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(расписать)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</w:p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650F21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650F21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650F21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650F21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CF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A9" w:rsidRPr="002D5CF8" w:rsidRDefault="00A458A9" w:rsidP="0074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6EA9" w:rsidRPr="00B20BC4" w:rsidRDefault="005C6EA9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6EA9" w:rsidRPr="00B20BC4" w:rsidRDefault="005C6EA9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" w:name="Par1887"/>
      <w:bookmarkEnd w:id="15"/>
      <w:r w:rsidRPr="00B20BC4">
        <w:rPr>
          <w:rFonts w:ascii="Times New Roman" w:eastAsia="Calibri" w:hAnsi="Times New Roman" w:cs="Times New Roman"/>
          <w:sz w:val="24"/>
          <w:szCs w:val="24"/>
        </w:rPr>
        <w:lastRenderedPageBreak/>
        <w:t>Форма N 11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к приложению N 1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к постановлению ЕТО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от 20 апреля 2010 г. N 16/7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D523A2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Par1892"/>
      <w:bookmarkEnd w:id="16"/>
      <w:r w:rsidRPr="00B20BC4">
        <w:rPr>
          <w:rFonts w:ascii="Times New Roman" w:eastAsia="Calibri" w:hAnsi="Times New Roman" w:cs="Times New Roman"/>
          <w:b/>
          <w:sz w:val="24"/>
          <w:szCs w:val="24"/>
        </w:rPr>
        <w:t>ПОКАЗАТЕЛИ</w:t>
      </w:r>
    </w:p>
    <w:p w:rsidR="008D57D5" w:rsidRPr="00B20BC4" w:rsidRDefault="00D523A2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ЭФФЕКТИВНОСТИ РЕАЛИЗАЦИИ ПРОГРАММЫ ЭНЕРГОСБЕРЕЖЕНИЯ</w:t>
      </w:r>
    </w:p>
    <w:p w:rsidR="008D57D5" w:rsidRPr="00B20BC4" w:rsidRDefault="00D523A2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И ПОВЫШЕНИЯ ЭНЕРГЕТИЧЕСКОЙ ЭФФЕКТИВНОСТИ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6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992"/>
        <w:gridCol w:w="1276"/>
        <w:gridCol w:w="1276"/>
        <w:gridCol w:w="1934"/>
        <w:gridCol w:w="1984"/>
        <w:gridCol w:w="2977"/>
      </w:tblGrid>
      <w:tr w:rsidR="008D57D5" w:rsidRPr="00B20BC4" w:rsidTr="008544D0">
        <w:trPr>
          <w:trHeight w:val="108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NN</w:t>
            </w:r>
          </w:p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  <w:p w:rsidR="008D57D5" w:rsidRPr="00B20BC4" w:rsidRDefault="002336EA" w:rsidP="0023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  <w:p w:rsidR="008D57D5" w:rsidRPr="00B20BC4" w:rsidRDefault="002336EA" w:rsidP="0023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="008D57D5"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</w:t>
            </w:r>
          </w:p>
          <w:p w:rsidR="008D57D5" w:rsidRPr="00B20BC4" w:rsidRDefault="008D57D5" w:rsidP="0023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(нарастающим</w:t>
            </w:r>
            <w:r w:rsidR="002336EA"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итогом с начала</w:t>
            </w:r>
            <w:r w:rsidR="002336EA"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r w:rsidR="002336EA"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B20BC4" w:rsidRDefault="008D57D5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40A7" w:rsidRPr="00B20BC4" w:rsidTr="008544D0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23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0501BD" w:rsidP="0023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D5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40A7" w:rsidRPr="00B20BC4" w:rsidTr="008544D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выполнение </w:t>
            </w:r>
          </w:p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</w:p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0A525D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9A11E8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184122,03</w:t>
            </w: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2162C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191622,03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2162CC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191622,03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8544D0" w:rsidP="0085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суммы будут внесены изменения</w:t>
            </w:r>
            <w:r w:rsidR="005D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факту 2016г. и плану 2017-2018 годов.</w:t>
            </w:r>
          </w:p>
        </w:tc>
      </w:tr>
      <w:tr w:rsidR="004C40A7" w:rsidRPr="00B20BC4" w:rsidTr="008544D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Программы: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A7" w:rsidRPr="00B20BC4" w:rsidTr="008544D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объем экономии      </w:t>
            </w:r>
          </w:p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энергоресурсов: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</w:p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кВт.ч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0501BD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38892,35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0501BD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40059,12</w:t>
            </w: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0501BD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41260,89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BB248D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42498,72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94266D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объемы будут вноситься изменения в соответствии с </w:t>
            </w:r>
            <w:r w:rsidR="00B5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фактическими.</w:t>
            </w:r>
          </w:p>
        </w:tc>
      </w:tr>
      <w:tr w:rsidR="004C40A7" w:rsidRPr="00B20BC4" w:rsidTr="008544D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>- экономический эффект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</w:p>
          <w:p w:rsidR="004C40A7" w:rsidRPr="00B20BC4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546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546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6798,66</w:t>
            </w: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546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6809,69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546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6809,69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B20BC4" w:rsidRDefault="004546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суммы будут внесены изменения по факту 2016г. и плану 2017-2018 годов.</w:t>
            </w:r>
          </w:p>
        </w:tc>
      </w:tr>
    </w:tbl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843" w:rsidRPr="00B20BC4" w:rsidRDefault="00AD3843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843" w:rsidRPr="00B20BC4" w:rsidRDefault="00AD3843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843" w:rsidRDefault="00AD3843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7" w:name="Par1922"/>
      <w:bookmarkEnd w:id="17"/>
      <w:r w:rsidRPr="00B20BC4">
        <w:rPr>
          <w:rFonts w:ascii="Times New Roman" w:eastAsia="Calibri" w:hAnsi="Times New Roman" w:cs="Times New Roman"/>
          <w:sz w:val="24"/>
          <w:szCs w:val="24"/>
        </w:rPr>
        <w:lastRenderedPageBreak/>
        <w:t>Форма N 12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к приложению N 1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к постановлению ЕТО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от 20 апреля 2010 г. N 16/7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7D5" w:rsidRPr="00B20BC4" w:rsidRDefault="00FA57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Par1927"/>
      <w:bookmarkEnd w:id="18"/>
      <w:r w:rsidRPr="00B20BC4">
        <w:rPr>
          <w:rFonts w:ascii="Times New Roman" w:eastAsia="Calibri" w:hAnsi="Times New Roman" w:cs="Times New Roman"/>
          <w:b/>
          <w:sz w:val="24"/>
          <w:szCs w:val="24"/>
        </w:rPr>
        <w:t>ПОКАЗАТЕЛИ</w:t>
      </w:r>
    </w:p>
    <w:p w:rsidR="008D57D5" w:rsidRPr="00B20BC4" w:rsidRDefault="00FA57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ЭНЕРГЕТИЧЕСКОЙ ЭФФЕКТИВНОСТИ ОБЪЕКТОВ,</w:t>
      </w:r>
    </w:p>
    <w:p w:rsidR="008D57D5" w:rsidRPr="00B20BC4" w:rsidRDefault="00FA57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СОЗДАНИЕ ИЛИ МОДЕРНИЗАЦИЯ КОТОРЫХ ПЛАНИРУЕТСЯ</w:t>
      </w:r>
    </w:p>
    <w:p w:rsidR="008D57D5" w:rsidRPr="00B20BC4" w:rsidRDefault="00FA5744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BC4">
        <w:rPr>
          <w:rFonts w:ascii="Times New Roman" w:eastAsia="Calibri" w:hAnsi="Times New Roman" w:cs="Times New Roman"/>
          <w:b/>
          <w:sz w:val="24"/>
          <w:szCs w:val="24"/>
        </w:rPr>
        <w:t>ИНВЕСТИЦИОННЫМИ ПРОГРАММАМИ ЭНЕРГОСНАБЖАЮЩЕЙ ОРГАНИЗАЦИИ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(применительно к регулируемым видам деятельности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по энергоснабжению потребителей и передаче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BC4">
        <w:rPr>
          <w:rFonts w:ascii="Times New Roman" w:eastAsia="Calibri" w:hAnsi="Times New Roman" w:cs="Times New Roman"/>
          <w:sz w:val="24"/>
          <w:szCs w:val="24"/>
        </w:rPr>
        <w:t>электрической энергии)</w:t>
      </w:r>
    </w:p>
    <w:p w:rsidR="008D57D5" w:rsidRPr="00B20BC4" w:rsidRDefault="008D57D5" w:rsidP="008D5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4"/>
        <w:gridCol w:w="1275"/>
        <w:gridCol w:w="1559"/>
        <w:gridCol w:w="1419"/>
        <w:gridCol w:w="1419"/>
        <w:gridCol w:w="1702"/>
        <w:gridCol w:w="2977"/>
        <w:gridCol w:w="1843"/>
      </w:tblGrid>
      <w:tr w:rsidR="00AD3843" w:rsidRPr="00B20BC4" w:rsidTr="002E1302">
        <w:trPr>
          <w:trHeight w:val="540"/>
          <w:tblCellSpacing w:w="5" w:type="nil"/>
        </w:trPr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  <w:r w:rsidR="00FA5744"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целевого</w:t>
            </w:r>
          </w:p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объекта N 1,</w:t>
            </w:r>
          </w:p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адреса стройки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объекта N 2,</w:t>
            </w:r>
          </w:p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адреса</w:t>
            </w:r>
          </w:p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стройки</w:t>
            </w:r>
          </w:p>
        </w:tc>
      </w:tr>
      <w:tr w:rsidR="00AD3843" w:rsidRPr="00B20BC4" w:rsidTr="002E1302">
        <w:trPr>
          <w:trHeight w:val="360"/>
          <w:tblCellSpacing w:w="5" w:type="nil"/>
        </w:trPr>
        <w:tc>
          <w:tcPr>
            <w:tcW w:w="2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  <w:p w:rsidR="008D57D5" w:rsidRPr="00A6623F" w:rsidRDefault="00AD3843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="008D57D5"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  <w:p w:rsidR="008D57D5" w:rsidRPr="00A6623F" w:rsidRDefault="00AD3843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 w:rsidR="008D57D5"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FA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D5" w:rsidRPr="00A6623F" w:rsidRDefault="008D57D5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40A7" w:rsidRPr="00B20BC4" w:rsidTr="002E1302">
        <w:trPr>
          <w:trHeight w:val="360"/>
          <w:tblCellSpacing w:w="5" w:type="nil"/>
        </w:trPr>
        <w:tc>
          <w:tcPr>
            <w:tcW w:w="2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</w:tr>
      <w:tr w:rsidR="004C40A7" w:rsidRPr="00B20BC4" w:rsidTr="002E1302">
        <w:trPr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C40A7" w:rsidRPr="00B20BC4" w:rsidTr="002E1302">
        <w:trPr>
          <w:trHeight w:val="108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расхода   электрической энергии на     собственные нужды          </w:t>
            </w:r>
          </w:p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(холостой ход)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%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A6623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A6623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A6623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A6623F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40A7" w:rsidRPr="00B20BC4" w:rsidTr="002E1302">
        <w:trPr>
          <w:trHeight w:val="90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расхода  (потерь) электрической  энергии при ее передаче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% к отпуску</w:t>
            </w:r>
          </w:p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сеть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40A7" w:rsidRPr="00B20BC4" w:rsidTr="002E1302">
        <w:trPr>
          <w:trHeight w:val="54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ввод/выбытие (демонтаж) мощности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МВт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13369B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13369B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13369B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13369B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40A7" w:rsidRPr="00B20BC4" w:rsidTr="002E1302">
        <w:trPr>
          <w:trHeight w:val="36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Установленная  мощность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МВт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40A7" w:rsidRPr="00B20BC4" w:rsidTr="002E1302">
        <w:trPr>
          <w:trHeight w:val="36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AD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Присоединенная мощность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МВт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0A7" w:rsidRPr="00A6623F" w:rsidRDefault="004C40A7" w:rsidP="008D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23F" w:rsidRPr="00B20BC4" w:rsidTr="002E1302">
        <w:trPr>
          <w:trHeight w:val="908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  показатели с расшифровкой (по усмотрению регулируемой организации)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23F" w:rsidRPr="00B20BC4" w:rsidTr="002E1302">
        <w:trPr>
          <w:trHeight w:val="823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электрической энергии, переданной по сетям через приборы учета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%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23F" w:rsidRPr="00B20BC4" w:rsidTr="002E1302">
        <w:trPr>
          <w:trHeight w:val="108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электрической энергии, отпускаемой потребителям, всего,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 кВт.ч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23F" w:rsidRPr="00B20BC4" w:rsidTr="002E1302">
        <w:trPr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23F" w:rsidRPr="00B20BC4" w:rsidTr="002E1302">
        <w:trPr>
          <w:trHeight w:val="36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приборы   учета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кВт.ч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23F" w:rsidRPr="00B20BC4" w:rsidTr="002E1302">
        <w:trPr>
          <w:trHeight w:val="720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нормативам  потребления (расчетным методом)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 кВт.ч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23F" w:rsidRPr="00B20BC4" w:rsidTr="002E1302">
        <w:trPr>
          <w:trHeight w:val="1063"/>
          <w:tblCellSpacing w:w="5" w:type="nil"/>
        </w:trPr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электрической энергии, отпускаемой сторонним потребителям через приборы учета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%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rPr>
                <w:sz w:val="20"/>
                <w:szCs w:val="20"/>
              </w:rPr>
            </w:pPr>
            <w:r w:rsidRPr="00A6623F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23F" w:rsidRPr="00A6623F" w:rsidRDefault="00A6623F" w:rsidP="00A6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042F7" w:rsidRDefault="000042F7" w:rsidP="00A6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9A" w:rsidRDefault="00905F9A" w:rsidP="00A6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9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905F9A" w:rsidRPr="00905F9A" w:rsidRDefault="00905F9A" w:rsidP="00A6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9A">
        <w:rPr>
          <w:rFonts w:ascii="Times New Roman" w:hAnsi="Times New Roman" w:cs="Times New Roman"/>
          <w:b/>
          <w:sz w:val="24"/>
          <w:szCs w:val="24"/>
        </w:rPr>
        <w:t xml:space="preserve"> По состоянию на конец 2015 года Инвестиционная программа ООО «ЭТС» была отклонена.</w:t>
      </w:r>
    </w:p>
    <w:p w:rsidR="00905F9A" w:rsidRPr="00905F9A" w:rsidRDefault="00905F9A" w:rsidP="00A66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F9A">
        <w:rPr>
          <w:rFonts w:ascii="Times New Roman" w:hAnsi="Times New Roman" w:cs="Times New Roman"/>
          <w:b/>
          <w:sz w:val="24"/>
          <w:szCs w:val="24"/>
        </w:rPr>
        <w:t>В течение 1 половины 2016г. планируется составление и обоснование новой Инвестиционной программы на 2017-2018 г.</w:t>
      </w:r>
    </w:p>
    <w:sectPr w:rsidR="00905F9A" w:rsidRPr="00905F9A" w:rsidSect="00905F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81" w:rsidRDefault="00222A81" w:rsidP="004D3718">
      <w:pPr>
        <w:spacing w:after="0" w:line="240" w:lineRule="auto"/>
      </w:pPr>
      <w:r>
        <w:separator/>
      </w:r>
    </w:p>
  </w:endnote>
  <w:endnote w:type="continuationSeparator" w:id="0">
    <w:p w:rsidR="00222A81" w:rsidRDefault="00222A81" w:rsidP="004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81" w:rsidRDefault="00222A81" w:rsidP="004D3718">
      <w:pPr>
        <w:spacing w:after="0" w:line="240" w:lineRule="auto"/>
      </w:pPr>
      <w:r>
        <w:separator/>
      </w:r>
    </w:p>
  </w:footnote>
  <w:footnote w:type="continuationSeparator" w:id="0">
    <w:p w:rsidR="00222A81" w:rsidRDefault="00222A81" w:rsidP="004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0C"/>
    <w:multiLevelType w:val="hybridMultilevel"/>
    <w:tmpl w:val="A0B6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47C5"/>
    <w:multiLevelType w:val="hybridMultilevel"/>
    <w:tmpl w:val="39EE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B3F"/>
    <w:multiLevelType w:val="hybridMultilevel"/>
    <w:tmpl w:val="ABFC87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96508C"/>
    <w:multiLevelType w:val="hybridMultilevel"/>
    <w:tmpl w:val="9F38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03C"/>
    <w:multiLevelType w:val="hybridMultilevel"/>
    <w:tmpl w:val="DCD6C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D5"/>
    <w:rsid w:val="000042F7"/>
    <w:rsid w:val="0000547C"/>
    <w:rsid w:val="00040955"/>
    <w:rsid w:val="000501BD"/>
    <w:rsid w:val="000661ED"/>
    <w:rsid w:val="0009272E"/>
    <w:rsid w:val="000A31E3"/>
    <w:rsid w:val="000A525D"/>
    <w:rsid w:val="000B1370"/>
    <w:rsid w:val="000B469F"/>
    <w:rsid w:val="000C266E"/>
    <w:rsid w:val="000F765A"/>
    <w:rsid w:val="001160C7"/>
    <w:rsid w:val="0013369B"/>
    <w:rsid w:val="00164B2F"/>
    <w:rsid w:val="001774C1"/>
    <w:rsid w:val="00186D41"/>
    <w:rsid w:val="001964EC"/>
    <w:rsid w:val="00197305"/>
    <w:rsid w:val="001B1D29"/>
    <w:rsid w:val="001D1625"/>
    <w:rsid w:val="001E7588"/>
    <w:rsid w:val="001F2C62"/>
    <w:rsid w:val="00201FD6"/>
    <w:rsid w:val="00202749"/>
    <w:rsid w:val="0021075B"/>
    <w:rsid w:val="00211EAC"/>
    <w:rsid w:val="00215514"/>
    <w:rsid w:val="002162CC"/>
    <w:rsid w:val="00222A81"/>
    <w:rsid w:val="002262AF"/>
    <w:rsid w:val="0022747F"/>
    <w:rsid w:val="002325A8"/>
    <w:rsid w:val="002336EA"/>
    <w:rsid w:val="00244E67"/>
    <w:rsid w:val="002733C7"/>
    <w:rsid w:val="00281A2F"/>
    <w:rsid w:val="0029418D"/>
    <w:rsid w:val="002A1391"/>
    <w:rsid w:val="002D006B"/>
    <w:rsid w:val="002D1D42"/>
    <w:rsid w:val="002D5CF8"/>
    <w:rsid w:val="002E1302"/>
    <w:rsid w:val="002E3384"/>
    <w:rsid w:val="002E7A71"/>
    <w:rsid w:val="002F1BE7"/>
    <w:rsid w:val="002F2EE4"/>
    <w:rsid w:val="00315CEA"/>
    <w:rsid w:val="00334E55"/>
    <w:rsid w:val="00350E3A"/>
    <w:rsid w:val="003538E2"/>
    <w:rsid w:val="00370748"/>
    <w:rsid w:val="0038252E"/>
    <w:rsid w:val="003D6224"/>
    <w:rsid w:val="00421253"/>
    <w:rsid w:val="004546D5"/>
    <w:rsid w:val="00463F14"/>
    <w:rsid w:val="00471528"/>
    <w:rsid w:val="00474959"/>
    <w:rsid w:val="00495097"/>
    <w:rsid w:val="004A4B68"/>
    <w:rsid w:val="004B1ADF"/>
    <w:rsid w:val="004C40A7"/>
    <w:rsid w:val="004D3718"/>
    <w:rsid w:val="004D59B5"/>
    <w:rsid w:val="004E7C6C"/>
    <w:rsid w:val="004F2396"/>
    <w:rsid w:val="00502E58"/>
    <w:rsid w:val="00513332"/>
    <w:rsid w:val="005317F3"/>
    <w:rsid w:val="005375B1"/>
    <w:rsid w:val="00547EEE"/>
    <w:rsid w:val="005643D7"/>
    <w:rsid w:val="00566749"/>
    <w:rsid w:val="0057356C"/>
    <w:rsid w:val="0059736B"/>
    <w:rsid w:val="005A0219"/>
    <w:rsid w:val="005C6EA9"/>
    <w:rsid w:val="005D651D"/>
    <w:rsid w:val="005E1B4A"/>
    <w:rsid w:val="005E4883"/>
    <w:rsid w:val="0061677E"/>
    <w:rsid w:val="00632EC4"/>
    <w:rsid w:val="00650F21"/>
    <w:rsid w:val="00665A2B"/>
    <w:rsid w:val="006A56CE"/>
    <w:rsid w:val="006A737D"/>
    <w:rsid w:val="006B49AE"/>
    <w:rsid w:val="006B4DA9"/>
    <w:rsid w:val="006F1C2A"/>
    <w:rsid w:val="00723638"/>
    <w:rsid w:val="00740D4A"/>
    <w:rsid w:val="00741373"/>
    <w:rsid w:val="0074362D"/>
    <w:rsid w:val="007563C1"/>
    <w:rsid w:val="00763BE9"/>
    <w:rsid w:val="007664E4"/>
    <w:rsid w:val="00774108"/>
    <w:rsid w:val="00777989"/>
    <w:rsid w:val="0078501F"/>
    <w:rsid w:val="00790323"/>
    <w:rsid w:val="0079499F"/>
    <w:rsid w:val="00794D26"/>
    <w:rsid w:val="007A1385"/>
    <w:rsid w:val="007A4078"/>
    <w:rsid w:val="007A5AF7"/>
    <w:rsid w:val="007B5ED2"/>
    <w:rsid w:val="007E16EA"/>
    <w:rsid w:val="007E3B68"/>
    <w:rsid w:val="007E591C"/>
    <w:rsid w:val="007E5BFF"/>
    <w:rsid w:val="007F51E0"/>
    <w:rsid w:val="007F7845"/>
    <w:rsid w:val="00803518"/>
    <w:rsid w:val="0083153A"/>
    <w:rsid w:val="008331B9"/>
    <w:rsid w:val="00834EB8"/>
    <w:rsid w:val="00841CF9"/>
    <w:rsid w:val="008475FC"/>
    <w:rsid w:val="008544D0"/>
    <w:rsid w:val="00856E4D"/>
    <w:rsid w:val="00861B05"/>
    <w:rsid w:val="008720E1"/>
    <w:rsid w:val="00875466"/>
    <w:rsid w:val="00876D69"/>
    <w:rsid w:val="00880A2C"/>
    <w:rsid w:val="008B365D"/>
    <w:rsid w:val="008C0C92"/>
    <w:rsid w:val="008C2087"/>
    <w:rsid w:val="008D57D5"/>
    <w:rsid w:val="008D6D14"/>
    <w:rsid w:val="008F0C1B"/>
    <w:rsid w:val="00905F9A"/>
    <w:rsid w:val="00907E25"/>
    <w:rsid w:val="009169FF"/>
    <w:rsid w:val="00916D4F"/>
    <w:rsid w:val="0094266D"/>
    <w:rsid w:val="00954A3A"/>
    <w:rsid w:val="00976658"/>
    <w:rsid w:val="00980FCE"/>
    <w:rsid w:val="00981C82"/>
    <w:rsid w:val="00987233"/>
    <w:rsid w:val="0099501D"/>
    <w:rsid w:val="009A11E8"/>
    <w:rsid w:val="009C4BC7"/>
    <w:rsid w:val="009D1634"/>
    <w:rsid w:val="009D3E72"/>
    <w:rsid w:val="009D7F44"/>
    <w:rsid w:val="009F6DB9"/>
    <w:rsid w:val="009F78A6"/>
    <w:rsid w:val="00A22D8C"/>
    <w:rsid w:val="00A458A9"/>
    <w:rsid w:val="00A5293D"/>
    <w:rsid w:val="00A614D9"/>
    <w:rsid w:val="00A6623F"/>
    <w:rsid w:val="00A802FF"/>
    <w:rsid w:val="00A818B6"/>
    <w:rsid w:val="00A86184"/>
    <w:rsid w:val="00A875ED"/>
    <w:rsid w:val="00A90627"/>
    <w:rsid w:val="00A93F9A"/>
    <w:rsid w:val="00A9519E"/>
    <w:rsid w:val="00A9710B"/>
    <w:rsid w:val="00AA32F3"/>
    <w:rsid w:val="00AC78BB"/>
    <w:rsid w:val="00AD3843"/>
    <w:rsid w:val="00AE502C"/>
    <w:rsid w:val="00B061C2"/>
    <w:rsid w:val="00B20BC4"/>
    <w:rsid w:val="00B25E6F"/>
    <w:rsid w:val="00B44339"/>
    <w:rsid w:val="00B5582F"/>
    <w:rsid w:val="00B76811"/>
    <w:rsid w:val="00B83137"/>
    <w:rsid w:val="00B93897"/>
    <w:rsid w:val="00B96506"/>
    <w:rsid w:val="00BA0EDD"/>
    <w:rsid w:val="00BA532A"/>
    <w:rsid w:val="00BB248D"/>
    <w:rsid w:val="00BB41DE"/>
    <w:rsid w:val="00BC6D8D"/>
    <w:rsid w:val="00BD422F"/>
    <w:rsid w:val="00BE3AD3"/>
    <w:rsid w:val="00BF3855"/>
    <w:rsid w:val="00C101D9"/>
    <w:rsid w:val="00C25E81"/>
    <w:rsid w:val="00C552B6"/>
    <w:rsid w:val="00C76246"/>
    <w:rsid w:val="00C82551"/>
    <w:rsid w:val="00C84372"/>
    <w:rsid w:val="00CB05D6"/>
    <w:rsid w:val="00CB1B2D"/>
    <w:rsid w:val="00CC3BD3"/>
    <w:rsid w:val="00CE36B3"/>
    <w:rsid w:val="00CF0861"/>
    <w:rsid w:val="00D138DB"/>
    <w:rsid w:val="00D262E0"/>
    <w:rsid w:val="00D31067"/>
    <w:rsid w:val="00D3700D"/>
    <w:rsid w:val="00D413AA"/>
    <w:rsid w:val="00D471E3"/>
    <w:rsid w:val="00D523A2"/>
    <w:rsid w:val="00D720CD"/>
    <w:rsid w:val="00D95B1D"/>
    <w:rsid w:val="00DB0E2F"/>
    <w:rsid w:val="00DB3194"/>
    <w:rsid w:val="00DB6AFB"/>
    <w:rsid w:val="00DC164C"/>
    <w:rsid w:val="00DC564A"/>
    <w:rsid w:val="00DE00FC"/>
    <w:rsid w:val="00DF009E"/>
    <w:rsid w:val="00E02EA0"/>
    <w:rsid w:val="00E041E8"/>
    <w:rsid w:val="00E07DDB"/>
    <w:rsid w:val="00E13B6D"/>
    <w:rsid w:val="00E70130"/>
    <w:rsid w:val="00E72E8C"/>
    <w:rsid w:val="00E852C0"/>
    <w:rsid w:val="00EC402C"/>
    <w:rsid w:val="00EC716D"/>
    <w:rsid w:val="00ED6B98"/>
    <w:rsid w:val="00EE079A"/>
    <w:rsid w:val="00EF73E0"/>
    <w:rsid w:val="00F01F66"/>
    <w:rsid w:val="00F06F59"/>
    <w:rsid w:val="00F10F4B"/>
    <w:rsid w:val="00F20AE6"/>
    <w:rsid w:val="00F215FE"/>
    <w:rsid w:val="00F440F9"/>
    <w:rsid w:val="00F52AD7"/>
    <w:rsid w:val="00F66B64"/>
    <w:rsid w:val="00F85916"/>
    <w:rsid w:val="00F95662"/>
    <w:rsid w:val="00F96C48"/>
    <w:rsid w:val="00FA0063"/>
    <w:rsid w:val="00FA2A4F"/>
    <w:rsid w:val="00FA5744"/>
    <w:rsid w:val="00FB1721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56679-072A-4614-BE4E-07667825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D5"/>
  </w:style>
  <w:style w:type="paragraph" w:styleId="1">
    <w:name w:val="heading 1"/>
    <w:basedOn w:val="a"/>
    <w:link w:val="10"/>
    <w:uiPriority w:val="9"/>
    <w:qFormat/>
    <w:rsid w:val="008D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7D5"/>
  </w:style>
  <w:style w:type="numbering" w:customStyle="1" w:styleId="110">
    <w:name w:val="Нет списка11"/>
    <w:next w:val="a2"/>
    <w:uiPriority w:val="99"/>
    <w:semiHidden/>
    <w:unhideWhenUsed/>
    <w:rsid w:val="008D57D5"/>
  </w:style>
  <w:style w:type="paragraph" w:customStyle="1" w:styleId="headertext">
    <w:name w:val="headertext"/>
    <w:basedOn w:val="a"/>
    <w:rsid w:val="008D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7D5"/>
  </w:style>
  <w:style w:type="character" w:styleId="a3">
    <w:name w:val="Hyperlink"/>
    <w:basedOn w:val="a0"/>
    <w:uiPriority w:val="99"/>
    <w:semiHidden/>
    <w:unhideWhenUsed/>
    <w:rsid w:val="008D57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7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7D5"/>
  </w:style>
  <w:style w:type="paragraph" w:customStyle="1" w:styleId="ConsPlusNormal">
    <w:name w:val="ConsPlusNormal"/>
    <w:rsid w:val="008D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D5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D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D57D5"/>
  </w:style>
  <w:style w:type="paragraph" w:customStyle="1" w:styleId="ConsPlusDocList">
    <w:name w:val="ConsPlusDocList"/>
    <w:uiPriority w:val="99"/>
    <w:rsid w:val="008D57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D57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D5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D57D5"/>
  </w:style>
  <w:style w:type="paragraph" w:styleId="a6">
    <w:name w:val="Balloon Text"/>
    <w:basedOn w:val="a"/>
    <w:link w:val="a7"/>
    <w:uiPriority w:val="99"/>
    <w:semiHidden/>
    <w:unhideWhenUsed/>
    <w:rsid w:val="002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42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718"/>
  </w:style>
  <w:style w:type="paragraph" w:styleId="ab">
    <w:name w:val="footer"/>
    <w:basedOn w:val="a"/>
    <w:link w:val="ac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33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Скакова Лариса</dc:creator>
  <cp:lastModifiedBy>Скакова Лариса</cp:lastModifiedBy>
  <cp:revision>144</cp:revision>
  <cp:lastPrinted>2016-01-21T10:44:00Z</cp:lastPrinted>
  <dcterms:created xsi:type="dcterms:W3CDTF">2016-01-20T06:59:00Z</dcterms:created>
  <dcterms:modified xsi:type="dcterms:W3CDTF">2016-01-22T04:45:00Z</dcterms:modified>
</cp:coreProperties>
</file>